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2638BB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COMISIE DE RECRUTARE ȘI SELECȚIE</w:t>
      </w: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FE7DFD" w:rsidRPr="002638BB" w:rsidRDefault="00FE7DFD" w:rsidP="002638BB">
      <w:pPr>
        <w:rPr>
          <w:rFonts w:ascii="Times New Roman" w:hAnsi="Times New Roman" w:cs="Times New Roman"/>
          <w:lang w:val="ro-RO"/>
        </w:rPr>
      </w:pP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E150C6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etapa</w:t>
      </w:r>
      <w:r w:rsidR="002638BB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</w:t>
      </w:r>
      <w:r w:rsidR="00721914">
        <w:rPr>
          <w:rFonts w:ascii="Times New Roman" w:hAnsi="Times New Roman" w:cs="Times New Roman"/>
          <w:b/>
          <w:sz w:val="36"/>
          <w:szCs w:val="36"/>
          <w:lang w:val="ro-RO"/>
        </w:rPr>
        <w:t>interviu (etapa 2</w:t>
      </w:r>
      <w:r w:rsidR="004E058F">
        <w:rPr>
          <w:rFonts w:ascii="Times New Roman" w:hAnsi="Times New Roman" w:cs="Times New Roman"/>
          <w:b/>
          <w:sz w:val="36"/>
          <w:szCs w:val="36"/>
          <w:lang w:val="ro-RO"/>
        </w:rPr>
        <w:t>)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>,</w:t>
      </w:r>
    </w:p>
    <w:p w:rsidR="00E150C6" w:rsidRDefault="001D6739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concursului 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 xml:space="preserve">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3822FA" w:rsidRPr="00990F87" w:rsidRDefault="005136CC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şef birou marketing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E150C6" w:rsidRDefault="00E150C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5171"/>
        <w:gridCol w:w="3142"/>
      </w:tblGrid>
      <w:tr w:rsidR="00E150C6" w:rsidTr="00A67814">
        <w:tc>
          <w:tcPr>
            <w:tcW w:w="108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17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142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5136CC" w:rsidTr="008E1871">
        <w:trPr>
          <w:trHeight w:val="562"/>
        </w:trPr>
        <w:tc>
          <w:tcPr>
            <w:tcW w:w="1083" w:type="dxa"/>
            <w:vAlign w:val="center"/>
          </w:tcPr>
          <w:p w:rsidR="005136CC" w:rsidRPr="00E150C6" w:rsidRDefault="005136CC" w:rsidP="0051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171" w:type="dxa"/>
          </w:tcPr>
          <w:p w:rsidR="005136CC" w:rsidRPr="005136CC" w:rsidRDefault="005136CC" w:rsidP="005136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36CC">
              <w:rPr>
                <w:rFonts w:ascii="Times New Roman" w:hAnsi="Times New Roman" w:cs="Times New Roman"/>
                <w:sz w:val="32"/>
                <w:szCs w:val="32"/>
              </w:rPr>
              <w:t xml:space="preserve">MĂLINA GLOABĂ </w:t>
            </w:r>
          </w:p>
        </w:tc>
        <w:tc>
          <w:tcPr>
            <w:tcW w:w="3142" w:type="dxa"/>
            <w:vAlign w:val="center"/>
          </w:tcPr>
          <w:p w:rsidR="005136CC" w:rsidRPr="00E150C6" w:rsidRDefault="00721914" w:rsidP="0051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4E058F" w:rsidTr="00561EB9">
        <w:trPr>
          <w:trHeight w:val="570"/>
        </w:trPr>
        <w:tc>
          <w:tcPr>
            <w:tcW w:w="1083" w:type="dxa"/>
            <w:vAlign w:val="center"/>
          </w:tcPr>
          <w:p w:rsidR="004E058F" w:rsidRPr="00E150C6" w:rsidRDefault="004E058F" w:rsidP="004E0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171" w:type="dxa"/>
          </w:tcPr>
          <w:p w:rsidR="004E058F" w:rsidRPr="005136CC" w:rsidRDefault="004E058F" w:rsidP="004E058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36CC">
              <w:rPr>
                <w:rFonts w:ascii="Times New Roman" w:hAnsi="Times New Roman" w:cs="Times New Roman"/>
                <w:sz w:val="32"/>
                <w:szCs w:val="32"/>
              </w:rPr>
              <w:t xml:space="preserve">CRISTINA ELENA PRUNĂ </w:t>
            </w:r>
          </w:p>
        </w:tc>
        <w:tc>
          <w:tcPr>
            <w:tcW w:w="3142" w:type="dxa"/>
          </w:tcPr>
          <w:p w:rsidR="004E058F" w:rsidRDefault="00721914" w:rsidP="004E05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855EED" w:rsidRDefault="005136CC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</w:p>
    <w:p w:rsidR="004E058F" w:rsidRDefault="004E058F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2F4AEF" w:rsidRPr="00721914" w:rsidRDefault="00855EED" w:rsidP="00E150C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 w:rsidR="005136CC">
        <w:rPr>
          <w:rFonts w:ascii="Times New Roman" w:hAnsi="Times New Roman" w:cs="Times New Roman"/>
          <w:sz w:val="36"/>
          <w:szCs w:val="36"/>
          <w:lang w:val="ro-RO"/>
        </w:rPr>
        <w:tab/>
      </w:r>
      <w:bookmarkStart w:id="0" w:name="_GoBack"/>
      <w:r w:rsidR="00721914" w:rsidRPr="00721914">
        <w:rPr>
          <w:rFonts w:ascii="Times New Roman" w:hAnsi="Times New Roman" w:cs="Times New Roman"/>
          <w:sz w:val="28"/>
          <w:szCs w:val="28"/>
          <w:lang w:val="ro-RO"/>
        </w:rPr>
        <w:t>18</w:t>
      </w:r>
      <w:r w:rsidR="005136CC" w:rsidRPr="0072191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E058F" w:rsidRPr="00721914">
        <w:rPr>
          <w:rFonts w:ascii="Times New Roman" w:hAnsi="Times New Roman" w:cs="Times New Roman"/>
          <w:sz w:val="28"/>
          <w:szCs w:val="28"/>
          <w:lang w:val="ro-RO"/>
        </w:rPr>
        <w:t>03</w:t>
      </w:r>
      <w:r w:rsidR="005136CC" w:rsidRPr="00721914">
        <w:rPr>
          <w:rFonts w:ascii="Times New Roman" w:hAnsi="Times New Roman" w:cs="Times New Roman"/>
          <w:sz w:val="28"/>
          <w:szCs w:val="28"/>
          <w:lang w:val="ro-RO"/>
        </w:rPr>
        <w:t>.2021</w:t>
      </w:r>
      <w:bookmarkEnd w:id="0"/>
    </w:p>
    <w:sectPr w:rsidR="002F4AEF" w:rsidRPr="0072191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1731B7"/>
    <w:rsid w:val="001D6739"/>
    <w:rsid w:val="002638BB"/>
    <w:rsid w:val="002F4AEF"/>
    <w:rsid w:val="003822FA"/>
    <w:rsid w:val="004E058F"/>
    <w:rsid w:val="004E245D"/>
    <w:rsid w:val="005136CC"/>
    <w:rsid w:val="005A1C66"/>
    <w:rsid w:val="0062518E"/>
    <w:rsid w:val="006505EE"/>
    <w:rsid w:val="00721914"/>
    <w:rsid w:val="00855EED"/>
    <w:rsid w:val="00990F87"/>
    <w:rsid w:val="00A67814"/>
    <w:rsid w:val="00BA1B6C"/>
    <w:rsid w:val="00BE5470"/>
    <w:rsid w:val="00CE57DD"/>
    <w:rsid w:val="00E150C6"/>
    <w:rsid w:val="00EE4EC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09282-6318-4E6B-B3CC-F024C45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490D-0F0B-4F9B-86F7-A57FDC36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Coman, Adina</cp:lastModifiedBy>
  <cp:revision>2</cp:revision>
  <cp:lastPrinted>2020-10-20T08:02:00Z</cp:lastPrinted>
  <dcterms:created xsi:type="dcterms:W3CDTF">2021-03-18T12:10:00Z</dcterms:created>
  <dcterms:modified xsi:type="dcterms:W3CDTF">2021-03-18T12:10:00Z</dcterms:modified>
</cp:coreProperties>
</file>