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CF65" w14:textId="77777777" w:rsidR="00B965AD" w:rsidRDefault="00B965AD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7922F586" w14:textId="6E0C8D91" w:rsidR="009B5EF3" w:rsidRPr="00235975" w:rsidRDefault="001D2CA2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0B61FA72" w14:textId="5D854902" w:rsidR="00252D08" w:rsidRPr="00925D55" w:rsidRDefault="00252D08" w:rsidP="00206F77">
      <w:pPr>
        <w:pStyle w:val="BodyTextIndent21"/>
        <w:ind w:firstLine="708"/>
        <w:rPr>
          <w:b/>
          <w:sz w:val="24"/>
          <w:szCs w:val="24"/>
        </w:rPr>
      </w:pPr>
      <w:proofErr w:type="spellStart"/>
      <w:r w:rsidRPr="00684EFA">
        <w:rPr>
          <w:sz w:val="24"/>
          <w:szCs w:val="24"/>
          <w:lang w:val="fr-FR"/>
        </w:rPr>
        <w:t>Compania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Naţională</w:t>
      </w:r>
      <w:proofErr w:type="spellEnd"/>
      <w:r w:rsidRPr="00684EFA">
        <w:rPr>
          <w:sz w:val="24"/>
          <w:szCs w:val="24"/>
          <w:lang w:val="fr-FR"/>
        </w:rPr>
        <w:t xml:space="preserve"> ROMARM S.A. </w:t>
      </w:r>
      <w:proofErr w:type="spellStart"/>
      <w:r w:rsidRPr="00684EFA">
        <w:rPr>
          <w:sz w:val="24"/>
          <w:szCs w:val="24"/>
          <w:lang w:val="fr-FR"/>
        </w:rPr>
        <w:t>cu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sediul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în</w:t>
      </w:r>
      <w:proofErr w:type="spellEnd"/>
      <w:r w:rsidRPr="00684EFA">
        <w:rPr>
          <w:sz w:val="24"/>
          <w:szCs w:val="24"/>
          <w:lang w:val="fr-FR"/>
        </w:rPr>
        <w:t xml:space="preserve"> Bucureşti, </w:t>
      </w:r>
      <w:proofErr w:type="spellStart"/>
      <w:r w:rsidRPr="00684EFA">
        <w:rPr>
          <w:sz w:val="24"/>
          <w:szCs w:val="24"/>
          <w:lang w:val="fr-FR"/>
        </w:rPr>
        <w:t>organizează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concurs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pentru</w:t>
      </w:r>
      <w:proofErr w:type="spellEnd"/>
      <w:r w:rsidRPr="00684EFA">
        <w:rPr>
          <w:sz w:val="24"/>
          <w:szCs w:val="24"/>
          <w:lang w:val="fr-FR"/>
        </w:rPr>
        <w:t xml:space="preserve"> </w:t>
      </w:r>
      <w:proofErr w:type="spellStart"/>
      <w:r w:rsidRPr="00684EFA">
        <w:rPr>
          <w:sz w:val="24"/>
          <w:szCs w:val="24"/>
          <w:lang w:val="fr-FR"/>
        </w:rPr>
        <w:t>ocuparea</w:t>
      </w:r>
      <w:proofErr w:type="spellEnd"/>
      <w:r w:rsidRPr="00684EFA">
        <w:rPr>
          <w:sz w:val="24"/>
          <w:szCs w:val="24"/>
          <w:lang w:val="fr-FR"/>
        </w:rPr>
        <w:t xml:space="preserve">  </w:t>
      </w:r>
      <w:proofErr w:type="spellStart"/>
      <w:r w:rsidRPr="00684EFA">
        <w:rPr>
          <w:sz w:val="24"/>
          <w:szCs w:val="24"/>
          <w:lang w:val="fr-FR"/>
        </w:rPr>
        <w:t>postu</w:t>
      </w:r>
      <w:r w:rsidR="003B1C13" w:rsidRPr="00684EFA">
        <w:rPr>
          <w:sz w:val="24"/>
          <w:szCs w:val="24"/>
          <w:lang w:val="fr-FR"/>
        </w:rPr>
        <w:t>lui</w:t>
      </w:r>
      <w:proofErr w:type="spellEnd"/>
      <w:r w:rsidR="003B1C13" w:rsidRPr="00684EFA">
        <w:rPr>
          <w:sz w:val="24"/>
          <w:szCs w:val="24"/>
          <w:lang w:val="fr-FR"/>
        </w:rPr>
        <w:t xml:space="preserve"> de </w:t>
      </w:r>
      <w:r w:rsidR="00684EFA">
        <w:rPr>
          <w:b/>
          <w:sz w:val="24"/>
          <w:szCs w:val="24"/>
        </w:rPr>
        <w:t>ADMINISTRATOR  FINANCIAR PATRIMONIU</w:t>
      </w:r>
      <w:r w:rsidR="0035610F" w:rsidRPr="00925D55">
        <w:rPr>
          <w:b/>
          <w:sz w:val="24"/>
          <w:szCs w:val="24"/>
        </w:rPr>
        <w:t xml:space="preserve"> (cod COR  2</w:t>
      </w:r>
      <w:r w:rsidR="003B1C13" w:rsidRPr="00925D55">
        <w:rPr>
          <w:b/>
          <w:sz w:val="24"/>
          <w:szCs w:val="24"/>
        </w:rPr>
        <w:t>6</w:t>
      </w:r>
      <w:r w:rsidR="00684EFA">
        <w:rPr>
          <w:b/>
          <w:sz w:val="24"/>
          <w:szCs w:val="24"/>
        </w:rPr>
        <w:t>3</w:t>
      </w:r>
      <w:r w:rsidR="003B1C13" w:rsidRPr="00925D55">
        <w:rPr>
          <w:b/>
          <w:sz w:val="24"/>
          <w:szCs w:val="24"/>
        </w:rPr>
        <w:t>1</w:t>
      </w:r>
      <w:r w:rsidR="00684EFA">
        <w:rPr>
          <w:b/>
          <w:sz w:val="24"/>
          <w:szCs w:val="24"/>
        </w:rPr>
        <w:t>11</w:t>
      </w:r>
      <w:r w:rsidR="0035610F" w:rsidRPr="00925D55">
        <w:rPr>
          <w:b/>
          <w:sz w:val="24"/>
          <w:szCs w:val="24"/>
        </w:rPr>
        <w:t>)</w:t>
      </w:r>
    </w:p>
    <w:p w14:paraId="2D35B548" w14:textId="77777777" w:rsidR="00252D08" w:rsidRPr="00925D55" w:rsidRDefault="00252D08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0DD8F43E" w14:textId="7A26C76D" w:rsidR="00B93E92" w:rsidRPr="00925D55" w:rsidRDefault="00D73111" w:rsidP="00206F77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9B8DAAC" w14:textId="78BDA3EE" w:rsidR="00925D55" w:rsidRPr="00925D55" w:rsidRDefault="00561566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 xml:space="preserve">studii superioare </w:t>
      </w:r>
      <w:r w:rsidR="0007612E">
        <w:rPr>
          <w:sz w:val="24"/>
          <w:szCs w:val="24"/>
        </w:rPr>
        <w:t>econom</w:t>
      </w:r>
      <w:r w:rsidR="00BD35ED">
        <w:rPr>
          <w:sz w:val="24"/>
          <w:szCs w:val="24"/>
        </w:rPr>
        <w:t>ice sau tehnice</w:t>
      </w:r>
      <w:r w:rsidR="00925D55" w:rsidRPr="00925D55">
        <w:rPr>
          <w:sz w:val="24"/>
          <w:szCs w:val="24"/>
        </w:rPr>
        <w:t>;</w:t>
      </w:r>
    </w:p>
    <w:p w14:paraId="7D0B3C60" w14:textId="3EDECD67" w:rsidR="0000018F" w:rsidRDefault="0000018F" w:rsidP="0000018F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capacitate de prioritizare ş</w:t>
      </w:r>
      <w:r w:rsidRPr="00925D55">
        <w:rPr>
          <w:sz w:val="24"/>
          <w:szCs w:val="24"/>
        </w:rPr>
        <w:t xml:space="preserve">i de respectare a termenelor limita, </w:t>
      </w:r>
      <w:r>
        <w:rPr>
          <w:sz w:val="24"/>
          <w:szCs w:val="24"/>
        </w:rPr>
        <w:t xml:space="preserve">capacitate de analiză şi sinteză, </w:t>
      </w:r>
      <w:r w:rsidRPr="00925D55">
        <w:rPr>
          <w:sz w:val="24"/>
          <w:szCs w:val="24"/>
        </w:rPr>
        <w:t>spirit de initiativa, flexibilitate.</w:t>
      </w:r>
    </w:p>
    <w:p w14:paraId="2F6C1FB4" w14:textId="33182C75" w:rsidR="00D926EF" w:rsidRPr="00CF3D6A" w:rsidRDefault="0000018F" w:rsidP="00D926EF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</w:t>
      </w:r>
      <w:r w:rsidR="00D926EF" w:rsidRPr="00CF3D6A">
        <w:rPr>
          <w:rFonts w:ascii="Times New Roman" w:hAnsi="Times New Roman"/>
          <w:sz w:val="24"/>
          <w:szCs w:val="24"/>
        </w:rPr>
        <w:t>unoștințe</w:t>
      </w:r>
      <w:proofErr w:type="spellEnd"/>
      <w:r w:rsidR="00D926EF" w:rsidRPr="00CF3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6EF" w:rsidRPr="00CF3D6A">
        <w:rPr>
          <w:rFonts w:ascii="Times New Roman" w:hAnsi="Times New Roman"/>
          <w:sz w:val="24"/>
          <w:szCs w:val="24"/>
        </w:rPr>
        <w:t>operare</w:t>
      </w:r>
      <w:proofErr w:type="spellEnd"/>
      <w:r w:rsidR="00D926EF" w:rsidRPr="00CF3D6A">
        <w:rPr>
          <w:rFonts w:ascii="Times New Roman" w:hAnsi="Times New Roman"/>
          <w:sz w:val="24"/>
          <w:szCs w:val="24"/>
        </w:rPr>
        <w:t xml:space="preserve"> PC (</w:t>
      </w:r>
      <w:proofErr w:type="spellStart"/>
      <w:r w:rsidR="00D926EF" w:rsidRPr="00CF3D6A">
        <w:rPr>
          <w:rFonts w:ascii="Times New Roman" w:hAnsi="Times New Roman"/>
          <w:sz w:val="24"/>
          <w:szCs w:val="24"/>
        </w:rPr>
        <w:t>pachet</w:t>
      </w:r>
      <w:proofErr w:type="spellEnd"/>
      <w:r w:rsidR="00D926EF" w:rsidRPr="00CF3D6A">
        <w:rPr>
          <w:rFonts w:ascii="Times New Roman" w:hAnsi="Times New Roman"/>
          <w:sz w:val="24"/>
          <w:szCs w:val="24"/>
        </w:rPr>
        <w:t xml:space="preserve"> MS Office);</w:t>
      </w:r>
    </w:p>
    <w:p w14:paraId="4EE3EFE7" w14:textId="77777777" w:rsidR="00BD35ED" w:rsidRPr="00BD35ED" w:rsidRDefault="00BD35ED" w:rsidP="00BD35ED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BD35ED">
        <w:rPr>
          <w:sz w:val="24"/>
          <w:szCs w:val="24"/>
        </w:rPr>
        <w:t>experiența în domeniul administrării patrimoniului constituie avantaj</w:t>
      </w:r>
    </w:p>
    <w:p w14:paraId="1424DBFE" w14:textId="77777777" w:rsidR="00BD35ED" w:rsidRPr="00BD35ED" w:rsidRDefault="00BD35ED" w:rsidP="00BD35ED">
      <w:pPr>
        <w:pStyle w:val="BodyTextIndent21"/>
        <w:ind w:left="1080" w:firstLine="0"/>
        <w:rPr>
          <w:b/>
          <w:sz w:val="24"/>
          <w:szCs w:val="24"/>
        </w:rPr>
      </w:pPr>
    </w:p>
    <w:p w14:paraId="636FF11A" w14:textId="593C12C2" w:rsidR="00B93E92" w:rsidRPr="00BD35ED" w:rsidRDefault="00986C35" w:rsidP="000B5841">
      <w:pPr>
        <w:pStyle w:val="BodyTextIndent21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73111" w:rsidRPr="00BD35ED">
        <w:rPr>
          <w:b/>
          <w:sz w:val="24"/>
          <w:szCs w:val="24"/>
        </w:rPr>
        <w:t>TRIBUŢIILE PRINCIPALE ALE POSTULUI:</w:t>
      </w:r>
    </w:p>
    <w:p w14:paraId="741A1717" w14:textId="77D42760" w:rsidR="004567E8" w:rsidRPr="004567E8" w:rsidRDefault="004567E8" w:rsidP="004567E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Elaborează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documentele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necesare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,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pe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baza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cererilor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primite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la filiale,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pentru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solicitarea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fondurilor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la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buget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aferente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investiţiilor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cuprinse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în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programele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anuale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investiții</w:t>
      </w:r>
      <w:proofErr w:type="spellEnd"/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.</w:t>
      </w:r>
    </w:p>
    <w:p w14:paraId="047ACFE6" w14:textId="2FE9F52D" w:rsidR="0000018F" w:rsidRDefault="0000018F" w:rsidP="004567E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Întocmeste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documentaţia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necesară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vânzarea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  <w:lang w:val="fr-FR"/>
        </w:rPr>
        <w:t>închirierea</w:t>
      </w:r>
      <w:proofErr w:type="spellEnd"/>
      <w:r>
        <w:rPr>
          <w:rFonts w:ascii="Times New Roman" w:hAnsi="Times New Roman"/>
          <w:iCs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hAnsi="Times New Roman"/>
          <w:iCs/>
          <w:sz w:val="24"/>
          <w:szCs w:val="24"/>
          <w:lang w:val="fr-FR"/>
        </w:rPr>
        <w:t>active .</w:t>
      </w:r>
      <w:proofErr w:type="gramEnd"/>
    </w:p>
    <w:p w14:paraId="16B084EA" w14:textId="31086E3B" w:rsidR="004567E8" w:rsidRPr="004567E8" w:rsidRDefault="004567E8" w:rsidP="004567E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Întocmeşte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documentaţia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pentru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vânzarea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de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acţiuni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deţinute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 xml:space="preserve"> de </w:t>
      </w:r>
      <w:proofErr w:type="spellStart"/>
      <w:r w:rsidRPr="004567E8">
        <w:rPr>
          <w:rFonts w:ascii="Times New Roman" w:hAnsi="Times New Roman"/>
          <w:iCs/>
          <w:sz w:val="24"/>
          <w:szCs w:val="24"/>
          <w:lang w:val="fr-FR"/>
        </w:rPr>
        <w:t>companie</w:t>
      </w:r>
      <w:proofErr w:type="spellEnd"/>
      <w:r w:rsidRPr="004567E8">
        <w:rPr>
          <w:rFonts w:ascii="Times New Roman" w:hAnsi="Times New Roman"/>
          <w:iCs/>
          <w:sz w:val="24"/>
          <w:szCs w:val="24"/>
          <w:lang w:val="fr-FR"/>
        </w:rPr>
        <w:t>.</w:t>
      </w:r>
    </w:p>
    <w:p w14:paraId="729E6CC1" w14:textId="42144873" w:rsidR="004567E8" w:rsidRPr="004567E8" w:rsidRDefault="004567E8" w:rsidP="004567E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Analizează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şi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supune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spre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aprobare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propunerilor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de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modificare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a </w:t>
      </w:r>
      <w:proofErr w:type="spellStart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capitalului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 social al </w:t>
      </w:r>
      <w:proofErr w:type="spellStart"/>
      <w:r w:rsidR="00B6213F" w:rsidRPr="00B6213F">
        <w:rPr>
          <w:rFonts w:ascii="Times New Roman" w:hAnsi="Times New Roman"/>
          <w:bCs/>
          <w:iCs/>
          <w:sz w:val="24"/>
          <w:szCs w:val="24"/>
          <w:lang w:val="fr-FR"/>
        </w:rPr>
        <w:t>co</w:t>
      </w:r>
      <w:r w:rsidR="00B6213F">
        <w:rPr>
          <w:rFonts w:ascii="Times New Roman" w:hAnsi="Times New Roman"/>
          <w:bCs/>
          <w:iCs/>
          <w:sz w:val="24"/>
          <w:szCs w:val="24"/>
          <w:lang w:val="fr-FR"/>
        </w:rPr>
        <w:t>mpaniei</w:t>
      </w:r>
      <w:proofErr w:type="spellEnd"/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.</w:t>
      </w:r>
    </w:p>
    <w:p w14:paraId="3468D302" w14:textId="77777777" w:rsidR="004567E8" w:rsidRDefault="004567E8" w:rsidP="0020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E2F9B5" w14:textId="1F2C3155" w:rsidR="00925D55" w:rsidRDefault="00925D55" w:rsidP="0020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B199A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r w:rsidR="006227A9" w:rsidRPr="003B199A">
        <w:rPr>
          <w:rFonts w:ascii="Times New Roman" w:hAnsi="Times New Roman"/>
          <w:b/>
          <w:sz w:val="24"/>
          <w:szCs w:val="24"/>
          <w:lang w:val="fr-FR"/>
        </w:rPr>
        <w:t>c</w:t>
      </w:r>
      <w:r w:rsidRPr="003B199A">
        <w:rPr>
          <w:rFonts w:ascii="Times New Roman" w:hAnsi="Times New Roman"/>
          <w:b/>
          <w:sz w:val="24"/>
          <w:szCs w:val="24"/>
          <w:lang w:val="fr-FR"/>
        </w:rPr>
        <w:t>.  BIBLIOGRAFIE ORIENTATIVA :</w:t>
      </w:r>
    </w:p>
    <w:p w14:paraId="54F57ADD" w14:textId="64DBFAC0" w:rsidR="00B6213F" w:rsidRPr="000927EE" w:rsidRDefault="000927EE" w:rsidP="000927E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E">
        <w:rPr>
          <w:rFonts w:ascii="Times New Roman" w:hAnsi="Times New Roman"/>
          <w:sz w:val="24"/>
          <w:szCs w:val="24"/>
        </w:rPr>
        <w:t xml:space="preserve">LEGE nr. 500 din 11 </w:t>
      </w:r>
      <w:proofErr w:type="spellStart"/>
      <w:r w:rsidRPr="000927EE">
        <w:rPr>
          <w:rFonts w:ascii="Times New Roman" w:hAnsi="Times New Roman"/>
          <w:sz w:val="24"/>
          <w:szCs w:val="24"/>
        </w:rPr>
        <w:t>iulie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2002 (*</w:t>
      </w:r>
      <w:proofErr w:type="spellStart"/>
      <w:r w:rsidRPr="000927EE">
        <w:rPr>
          <w:rFonts w:ascii="Times New Roman" w:hAnsi="Times New Roman"/>
          <w:sz w:val="24"/>
          <w:szCs w:val="24"/>
        </w:rPr>
        <w:t>actualizată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0927EE">
        <w:rPr>
          <w:rFonts w:ascii="Times New Roman" w:hAnsi="Times New Roman"/>
          <w:sz w:val="24"/>
          <w:szCs w:val="24"/>
        </w:rPr>
        <w:t>privind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finanţele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publice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0927EE">
        <w:rPr>
          <w:rFonts w:ascii="Times New Roman" w:hAnsi="Times New Roman"/>
          <w:sz w:val="24"/>
          <w:szCs w:val="24"/>
        </w:rPr>
        <w:t>modificările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și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completările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ulterioare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927EE">
        <w:rPr>
          <w:rFonts w:ascii="Times New Roman" w:hAnsi="Times New Roman"/>
          <w:sz w:val="24"/>
          <w:szCs w:val="24"/>
        </w:rPr>
        <w:t>domeniul</w:t>
      </w:r>
      <w:proofErr w:type="spellEnd"/>
      <w:r w:rsidRPr="00092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Fonts w:ascii="Times New Roman" w:hAnsi="Times New Roman"/>
          <w:sz w:val="24"/>
          <w:szCs w:val="24"/>
        </w:rPr>
        <w:t>investițiilor</w:t>
      </w:r>
      <w:proofErr w:type="spellEnd"/>
    </w:p>
    <w:p w14:paraId="662F8465" w14:textId="72C0A37D" w:rsidR="000927EE" w:rsidRPr="000927EE" w:rsidRDefault="000927EE" w:rsidP="000927E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E">
        <w:rPr>
          <w:rStyle w:val="sden"/>
          <w:rFonts w:ascii="Times New Roman" w:hAnsi="Times New Roman"/>
          <w:sz w:val="24"/>
          <w:szCs w:val="24"/>
        </w:rPr>
        <w:t xml:space="preserve">HOTĂRÂRE nr. 203 din 20 </w:t>
      </w:r>
      <w:proofErr w:type="spellStart"/>
      <w:r w:rsidRPr="000927EE">
        <w:rPr>
          <w:rStyle w:val="sden"/>
          <w:rFonts w:ascii="Times New Roman" w:hAnsi="Times New Roman"/>
          <w:sz w:val="24"/>
          <w:szCs w:val="24"/>
        </w:rPr>
        <w:t>februarie</w:t>
      </w:r>
      <w:proofErr w:type="spellEnd"/>
      <w:r w:rsidRPr="000927EE">
        <w:rPr>
          <w:rStyle w:val="sden"/>
          <w:rFonts w:ascii="Times New Roman" w:hAnsi="Times New Roman"/>
          <w:sz w:val="24"/>
          <w:szCs w:val="24"/>
        </w:rPr>
        <w:t xml:space="preserve"> 2003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pentru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aprobarea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Regulamentului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privind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activitatea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de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reglementare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în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construcții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și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categoriile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de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cheltuieli</w:t>
      </w:r>
      <w:proofErr w:type="spellEnd"/>
      <w:r w:rsidRPr="000927EE">
        <w:rPr>
          <w:rStyle w:val="shdr"/>
          <w:rFonts w:ascii="Times New Roman" w:hAnsi="Times New Roman"/>
          <w:sz w:val="24"/>
          <w:szCs w:val="24"/>
        </w:rPr>
        <w:t xml:space="preserve"> </w:t>
      </w:r>
      <w:proofErr w:type="spellStart"/>
      <w:r w:rsidRPr="000927EE">
        <w:rPr>
          <w:rStyle w:val="shdr"/>
          <w:rFonts w:ascii="Times New Roman" w:hAnsi="Times New Roman"/>
          <w:sz w:val="24"/>
          <w:szCs w:val="24"/>
        </w:rPr>
        <w:t>aferente</w:t>
      </w:r>
      <w:proofErr w:type="spellEnd"/>
    </w:p>
    <w:p w14:paraId="64D37BFE" w14:textId="4C35C0E7" w:rsidR="000927EE" w:rsidRPr="00103E60" w:rsidRDefault="00CA4F0F" w:rsidP="000927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0F">
        <w:rPr>
          <w:rStyle w:val="sden"/>
          <w:rFonts w:ascii="Times New Roman" w:hAnsi="Times New Roman"/>
        </w:rPr>
        <w:t xml:space="preserve">HOTĂRÂRE nr. 907 din 29 </w:t>
      </w:r>
      <w:proofErr w:type="spellStart"/>
      <w:r w:rsidRPr="00CA4F0F">
        <w:rPr>
          <w:rStyle w:val="sden"/>
          <w:rFonts w:ascii="Times New Roman" w:hAnsi="Times New Roman"/>
        </w:rPr>
        <w:t>noiembrie</w:t>
      </w:r>
      <w:proofErr w:type="spellEnd"/>
      <w:r w:rsidRPr="00CA4F0F">
        <w:rPr>
          <w:rStyle w:val="sden"/>
          <w:rFonts w:ascii="Times New Roman" w:hAnsi="Times New Roman"/>
        </w:rPr>
        <w:t xml:space="preserve"> 2016 </w:t>
      </w:r>
      <w:proofErr w:type="spellStart"/>
      <w:r w:rsidRPr="00CA4F0F">
        <w:rPr>
          <w:rStyle w:val="shdr"/>
          <w:rFonts w:ascii="Times New Roman" w:hAnsi="Times New Roman"/>
        </w:rPr>
        <w:t>privind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etapele</w:t>
      </w:r>
      <w:proofErr w:type="spellEnd"/>
      <w:r w:rsidRPr="00CA4F0F">
        <w:rPr>
          <w:rStyle w:val="shdr"/>
          <w:rFonts w:ascii="Times New Roman" w:hAnsi="Times New Roman"/>
        </w:rPr>
        <w:t xml:space="preserve"> de </w:t>
      </w:r>
      <w:proofErr w:type="spellStart"/>
      <w:r w:rsidRPr="00CA4F0F">
        <w:rPr>
          <w:rStyle w:val="shdr"/>
          <w:rFonts w:ascii="Times New Roman" w:hAnsi="Times New Roman"/>
        </w:rPr>
        <w:t>elaborare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și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conținutul-cadru</w:t>
      </w:r>
      <w:proofErr w:type="spellEnd"/>
      <w:r w:rsidRPr="00CA4F0F">
        <w:rPr>
          <w:rStyle w:val="shdr"/>
          <w:rFonts w:ascii="Times New Roman" w:hAnsi="Times New Roman"/>
        </w:rPr>
        <w:t xml:space="preserve"> al </w:t>
      </w:r>
      <w:proofErr w:type="spellStart"/>
      <w:r w:rsidRPr="00CA4F0F">
        <w:rPr>
          <w:rStyle w:val="shdr"/>
          <w:rFonts w:ascii="Times New Roman" w:hAnsi="Times New Roman"/>
        </w:rPr>
        <w:t>documentațiilor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tehnico-economice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aferente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obiectivelor</w:t>
      </w:r>
      <w:proofErr w:type="spellEnd"/>
      <w:r w:rsidRPr="00CA4F0F">
        <w:rPr>
          <w:rStyle w:val="shdr"/>
          <w:rFonts w:ascii="Times New Roman" w:hAnsi="Times New Roman"/>
        </w:rPr>
        <w:t>/</w:t>
      </w:r>
      <w:proofErr w:type="spellStart"/>
      <w:r w:rsidRPr="00CA4F0F">
        <w:rPr>
          <w:rStyle w:val="shdr"/>
          <w:rFonts w:ascii="Times New Roman" w:hAnsi="Times New Roman"/>
        </w:rPr>
        <w:t>proiectelor</w:t>
      </w:r>
      <w:proofErr w:type="spellEnd"/>
      <w:r w:rsidRPr="00CA4F0F">
        <w:rPr>
          <w:rStyle w:val="shdr"/>
          <w:rFonts w:ascii="Times New Roman" w:hAnsi="Times New Roman"/>
        </w:rPr>
        <w:t xml:space="preserve"> de </w:t>
      </w:r>
      <w:proofErr w:type="spellStart"/>
      <w:r w:rsidRPr="00CA4F0F">
        <w:rPr>
          <w:rStyle w:val="shdr"/>
          <w:rFonts w:ascii="Times New Roman" w:hAnsi="Times New Roman"/>
        </w:rPr>
        <w:t>investiții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finanțate</w:t>
      </w:r>
      <w:proofErr w:type="spellEnd"/>
      <w:r w:rsidRPr="00CA4F0F">
        <w:rPr>
          <w:rStyle w:val="shdr"/>
          <w:rFonts w:ascii="Times New Roman" w:hAnsi="Times New Roman"/>
        </w:rPr>
        <w:t xml:space="preserve"> din </w:t>
      </w:r>
      <w:proofErr w:type="spellStart"/>
      <w:r w:rsidRPr="00CA4F0F">
        <w:rPr>
          <w:rStyle w:val="shdr"/>
          <w:rFonts w:ascii="Times New Roman" w:hAnsi="Times New Roman"/>
        </w:rPr>
        <w:t>fonduri</w:t>
      </w:r>
      <w:proofErr w:type="spellEnd"/>
      <w:r w:rsidRPr="00CA4F0F">
        <w:rPr>
          <w:rStyle w:val="shdr"/>
          <w:rFonts w:ascii="Times New Roman" w:hAnsi="Times New Roman"/>
        </w:rPr>
        <w:t xml:space="preserve"> </w:t>
      </w:r>
      <w:proofErr w:type="spellStart"/>
      <w:r w:rsidRPr="00CA4F0F">
        <w:rPr>
          <w:rStyle w:val="shdr"/>
          <w:rFonts w:ascii="Times New Roman" w:hAnsi="Times New Roman"/>
        </w:rPr>
        <w:t>public</w:t>
      </w:r>
      <w:r>
        <w:rPr>
          <w:rStyle w:val="shdr"/>
          <w:rFonts w:ascii="Times New Roman" w:hAnsi="Times New Roman"/>
        </w:rPr>
        <w:t>e</w:t>
      </w:r>
      <w:proofErr w:type="spellEnd"/>
    </w:p>
    <w:p w14:paraId="651ADEAD" w14:textId="66352AF5" w:rsidR="00103E60" w:rsidRPr="00CD239E" w:rsidRDefault="00CD239E" w:rsidP="000927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39E">
        <w:rPr>
          <w:rFonts w:ascii="Times New Roman" w:hAnsi="Times New Roman"/>
          <w:sz w:val="24"/>
          <w:szCs w:val="24"/>
        </w:rPr>
        <w:t xml:space="preserve">LEGE nr. 15 din 24 </w:t>
      </w:r>
      <w:proofErr w:type="spellStart"/>
      <w:r w:rsidRPr="00CD239E">
        <w:rPr>
          <w:rFonts w:ascii="Times New Roman" w:hAnsi="Times New Roman"/>
          <w:sz w:val="24"/>
          <w:szCs w:val="24"/>
        </w:rPr>
        <w:t>martie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1994 (**</w:t>
      </w:r>
      <w:proofErr w:type="spellStart"/>
      <w:r w:rsidRPr="00CD239E">
        <w:rPr>
          <w:rFonts w:ascii="Times New Roman" w:hAnsi="Times New Roman"/>
          <w:sz w:val="24"/>
          <w:szCs w:val="24"/>
        </w:rPr>
        <w:t>republicată</w:t>
      </w:r>
      <w:proofErr w:type="spellEnd"/>
      <w:r w:rsidRPr="00CD239E">
        <w:rPr>
          <w:rFonts w:ascii="Times New Roman" w:hAnsi="Times New Roman"/>
          <w:sz w:val="24"/>
          <w:szCs w:val="24"/>
        </w:rPr>
        <w:t>**)(*</w:t>
      </w:r>
      <w:proofErr w:type="spellStart"/>
      <w:r w:rsidRPr="00CD239E">
        <w:rPr>
          <w:rFonts w:ascii="Times New Roman" w:hAnsi="Times New Roman"/>
          <w:sz w:val="24"/>
          <w:szCs w:val="24"/>
        </w:rPr>
        <w:t>actualizată</w:t>
      </w:r>
      <w:proofErr w:type="spellEnd"/>
      <w:r w:rsidRPr="00CD239E">
        <w:rPr>
          <w:rFonts w:ascii="Times New Roman" w:hAnsi="Times New Roman"/>
          <w:sz w:val="24"/>
          <w:szCs w:val="24"/>
        </w:rPr>
        <w:t>*)</w:t>
      </w:r>
      <w:proofErr w:type="spellStart"/>
      <w:r w:rsidRPr="00CD239E">
        <w:rPr>
          <w:rFonts w:ascii="Times New Roman" w:hAnsi="Times New Roman"/>
          <w:sz w:val="24"/>
          <w:szCs w:val="24"/>
        </w:rPr>
        <w:t>privind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amortizarea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capitalului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imobilizat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în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active </w:t>
      </w:r>
      <w:proofErr w:type="spellStart"/>
      <w:r w:rsidRPr="00CD239E">
        <w:rPr>
          <w:rFonts w:ascii="Times New Roman" w:hAnsi="Times New Roman"/>
          <w:sz w:val="24"/>
          <w:szCs w:val="24"/>
        </w:rPr>
        <w:t>corporale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şi</w:t>
      </w:r>
      <w:proofErr w:type="spellEnd"/>
      <w:r w:rsidRPr="00CD2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E">
        <w:rPr>
          <w:rFonts w:ascii="Times New Roman" w:hAnsi="Times New Roman"/>
          <w:sz w:val="24"/>
          <w:szCs w:val="24"/>
        </w:rPr>
        <w:t>necorporale</w:t>
      </w:r>
      <w:proofErr w:type="spellEnd"/>
    </w:p>
    <w:p w14:paraId="475471E7" w14:textId="0BEE3A9B" w:rsidR="00B6213F" w:rsidRPr="00CD239E" w:rsidRDefault="00CD239E" w:rsidP="00CD239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D239E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CD239E">
        <w:rPr>
          <w:rFonts w:ascii="Times New Roman" w:hAnsi="Times New Roman"/>
          <w:bCs/>
          <w:sz w:val="24"/>
          <w:szCs w:val="24"/>
        </w:rPr>
        <w:t xml:space="preserve"> nr.137/2002  </w:t>
      </w:r>
      <w:proofErr w:type="spellStart"/>
      <w:r w:rsidRPr="00CD239E">
        <w:rPr>
          <w:rFonts w:ascii="Times New Roman" w:hAnsi="Times New Roman"/>
          <w:bCs/>
          <w:sz w:val="24"/>
          <w:szCs w:val="24"/>
        </w:rPr>
        <w:t>vânzarea</w:t>
      </w:r>
      <w:proofErr w:type="spellEnd"/>
      <w:r w:rsidRPr="00CD239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D239E">
        <w:rPr>
          <w:rFonts w:ascii="Times New Roman" w:hAnsi="Times New Roman"/>
          <w:bCs/>
          <w:sz w:val="24"/>
          <w:szCs w:val="24"/>
        </w:rPr>
        <w:t>acțiuni</w:t>
      </w:r>
      <w:proofErr w:type="spellEnd"/>
      <w:r w:rsidRPr="00CD239E">
        <w:rPr>
          <w:rFonts w:ascii="Times New Roman" w:hAnsi="Times New Roman"/>
          <w:bCs/>
          <w:sz w:val="24"/>
          <w:szCs w:val="24"/>
        </w:rPr>
        <w:t xml:space="preserve"> </w:t>
      </w:r>
    </w:p>
    <w:p w14:paraId="306CA566" w14:textId="77777777" w:rsidR="00B6213F" w:rsidRPr="000927EE" w:rsidRDefault="00B6213F" w:rsidP="0020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D216D9" w14:textId="7098B979" w:rsidR="00252D08" w:rsidRPr="00206F77" w:rsidRDefault="00D73111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35977CAB" w14:textId="6CAFC134" w:rsidR="007E6BE2" w:rsidRPr="00206F77" w:rsidRDefault="007E6BE2" w:rsidP="00BD35ED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În vederea înscrierii la concurs/examen, candidaţii vor transmite pe adresa de e - mail </w:t>
      </w:r>
      <w:r w:rsidR="00381D41">
        <w:fldChar w:fldCharType="begin"/>
      </w:r>
      <w:r w:rsidR="00381D41">
        <w:instrText xml:space="preserve"> HYPERLINK "mailto:resurseumane@romarm.ro" </w:instrText>
      </w:r>
      <w:r w:rsidR="00381D41">
        <w:fldChar w:fldCharType="separate"/>
      </w:r>
      <w:r w:rsidR="00BD35ED" w:rsidRPr="00067867">
        <w:rPr>
          <w:rStyle w:val="Hyperlink"/>
          <w:rFonts w:ascii="Times New Roman" w:hAnsi="Times New Roman"/>
          <w:sz w:val="24"/>
          <w:szCs w:val="24"/>
          <w:lang w:val="ro-RO"/>
        </w:rPr>
        <w:t>resurseumane</w:t>
      </w:r>
      <w:r w:rsidR="00BD35ED" w:rsidRPr="00067867">
        <w:rPr>
          <w:rStyle w:val="Hyperlink"/>
          <w:rFonts w:ascii="Times New Roman" w:hAnsi="Times New Roman"/>
          <w:sz w:val="24"/>
          <w:szCs w:val="24"/>
          <w:lang w:val="fr-FR"/>
        </w:rPr>
        <w:t>@</w:t>
      </w:r>
      <w:r w:rsidR="00BD35ED" w:rsidRPr="00067867">
        <w:rPr>
          <w:rStyle w:val="Hyperlink"/>
          <w:rFonts w:ascii="Times New Roman" w:hAnsi="Times New Roman"/>
          <w:sz w:val="24"/>
          <w:szCs w:val="24"/>
          <w:lang w:val="ro-RO"/>
        </w:rPr>
        <w:t>romarm.ro</w:t>
      </w:r>
      <w:r w:rsidR="00381D41">
        <w:rPr>
          <w:rStyle w:val="Hyperlink"/>
          <w:rFonts w:ascii="Times New Roman" w:hAnsi="Times New Roman"/>
          <w:sz w:val="24"/>
          <w:szCs w:val="24"/>
          <w:lang w:val="ro-RO"/>
        </w:rPr>
        <w:fldChar w:fldCharType="end"/>
      </w:r>
      <w:r w:rsidR="00BD35ED">
        <w:rPr>
          <w:rFonts w:ascii="Times New Roman" w:hAnsi="Times New Roman"/>
          <w:sz w:val="24"/>
          <w:szCs w:val="24"/>
          <w:lang w:val="ro-RO"/>
        </w:rPr>
        <w:t xml:space="preserve"> sau prin formularul de înscriere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până cel târziu la data de </w:t>
      </w:r>
      <w:r w:rsidR="00BD35ED" w:rsidRPr="00BD35ED">
        <w:rPr>
          <w:rFonts w:ascii="Times New Roman" w:hAnsi="Times New Roman"/>
          <w:b/>
          <w:sz w:val="24"/>
          <w:szCs w:val="24"/>
          <w:lang w:val="ro-RO"/>
        </w:rPr>
        <w:t>20.05.2022</w:t>
      </w:r>
      <w:r w:rsidRPr="00206F77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206F77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>, Curriculum vitae (se vor include date de contact, inclusiv adresă de e-mail, etc);</w:t>
      </w:r>
    </w:p>
    <w:p w14:paraId="1AA6BBA6" w14:textId="17139364" w:rsidR="00BD35ED" w:rsidRDefault="007E6BE2" w:rsidP="00BD35E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Candidaţii selectaţi pe baza CV-urilor transmise,</w:t>
      </w:r>
      <w:r w:rsidR="00D926EF">
        <w:rPr>
          <w:rFonts w:ascii="Times New Roman" w:hAnsi="Times New Roman"/>
          <w:sz w:val="24"/>
          <w:szCs w:val="24"/>
          <w:lang w:val="ro-RO"/>
        </w:rPr>
        <w:t xml:space="preserve"> care corespund cel mai bine necesităţilor companiei,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vor fi anunţaţi prin e-mail în vederea prezentării la proba scrisă, ocazie cu care vor prezenta, în mod obligatoriu, </w:t>
      </w:r>
      <w:r w:rsidR="00D14939">
        <w:rPr>
          <w:rFonts w:ascii="Times New Roman" w:hAnsi="Times New Roman"/>
          <w:sz w:val="24"/>
          <w:szCs w:val="24"/>
          <w:lang w:val="ro-RO"/>
        </w:rPr>
        <w:t xml:space="preserve">actul de identitate,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diploma de studii </w:t>
      </w:r>
      <w:r w:rsidR="00BD35ED">
        <w:rPr>
          <w:rFonts w:ascii="Times New Roman" w:hAnsi="Times New Roman"/>
          <w:sz w:val="24"/>
          <w:szCs w:val="24"/>
          <w:lang w:val="ro-RO"/>
        </w:rPr>
        <w:t>.</w:t>
      </w:r>
    </w:p>
    <w:p w14:paraId="01D5C7CD" w14:textId="09798C9A" w:rsidR="00D14939" w:rsidRPr="00D14939" w:rsidRDefault="00D926EF" w:rsidP="00BD35E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După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selecţia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dosarelor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D14939">
        <w:rPr>
          <w:rFonts w:ascii="Times New Roman" w:hAnsi="Times New Roman"/>
          <w:b/>
          <w:bCs/>
          <w:sz w:val="24"/>
          <w:szCs w:val="24"/>
        </w:rPr>
        <w:t>rocedura</w:t>
      </w:r>
      <w:proofErr w:type="spellEnd"/>
      <w:r w:rsidR="00D149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14939">
        <w:rPr>
          <w:rFonts w:ascii="Times New Roman" w:hAnsi="Times New Roman"/>
          <w:b/>
          <w:bCs/>
          <w:sz w:val="24"/>
          <w:szCs w:val="24"/>
        </w:rPr>
        <w:t>va</w:t>
      </w:r>
      <w:proofErr w:type="spellEnd"/>
      <w:r w:rsidR="00D149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14939">
        <w:rPr>
          <w:rFonts w:ascii="Times New Roman" w:hAnsi="Times New Roman"/>
          <w:b/>
          <w:bCs/>
          <w:sz w:val="24"/>
          <w:szCs w:val="24"/>
        </w:rPr>
        <w:t>cuprinde</w:t>
      </w:r>
      <w:proofErr w:type="spellEnd"/>
      <w:r w:rsidR="00D149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două</w:t>
      </w:r>
      <w:proofErr w:type="spellEnd"/>
      <w:r w:rsidR="00D149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14939">
        <w:rPr>
          <w:rFonts w:ascii="Times New Roman" w:hAnsi="Times New Roman"/>
          <w:b/>
          <w:bCs/>
          <w:sz w:val="24"/>
          <w:szCs w:val="24"/>
        </w:rPr>
        <w:t>etape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respectiv</w:t>
      </w:r>
      <w:proofErr w:type="spellEnd"/>
      <w:r w:rsidR="00D14939">
        <w:rPr>
          <w:rFonts w:ascii="Times New Roman" w:hAnsi="Times New Roman"/>
          <w:b/>
          <w:bCs/>
          <w:sz w:val="24"/>
          <w:szCs w:val="24"/>
        </w:rPr>
        <w:t>:</w:t>
      </w:r>
    </w:p>
    <w:p w14:paraId="57AD78A3" w14:textId="77777777" w:rsidR="00555C73" w:rsidRPr="00555C73" w:rsidRDefault="007E6BE2" w:rsidP="00555C73">
      <w:pPr>
        <w:pStyle w:val="ListParagraph"/>
        <w:numPr>
          <w:ilvl w:val="1"/>
          <w:numId w:val="47"/>
        </w:numPr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proofErr w:type="spellStart"/>
      <w:r w:rsidRPr="00444625">
        <w:rPr>
          <w:rFonts w:ascii="Times New Roman" w:hAnsi="Times New Roman"/>
          <w:b/>
          <w:bCs/>
          <w:sz w:val="24"/>
          <w:szCs w:val="24"/>
        </w:rPr>
        <w:t>Proba</w:t>
      </w:r>
      <w:proofErr w:type="spellEnd"/>
      <w:r w:rsidRPr="0044462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4625">
        <w:rPr>
          <w:rFonts w:ascii="Times New Roman" w:hAnsi="Times New Roman"/>
          <w:b/>
          <w:bCs/>
          <w:sz w:val="24"/>
          <w:szCs w:val="24"/>
        </w:rPr>
        <w:t>scrisă</w:t>
      </w:r>
      <w:proofErr w:type="spellEnd"/>
      <w:r w:rsidR="00555C73" w:rsidRPr="00555C73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 xml:space="preserve"> </w:t>
      </w:r>
    </w:p>
    <w:p w14:paraId="641A732E" w14:textId="0138EF03" w:rsidR="007E6BE2" w:rsidRPr="00555C73" w:rsidRDefault="00555C73" w:rsidP="00555C73">
      <w:pPr>
        <w:pStyle w:val="ListParagraph"/>
        <w:numPr>
          <w:ilvl w:val="1"/>
          <w:numId w:val="47"/>
        </w:numPr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444625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>Interviul</w:t>
      </w:r>
    </w:p>
    <w:p w14:paraId="07BAE37B" w14:textId="650A1394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lastRenderedPageBreak/>
        <w:t>Candidaţii care nu prezintă</w:t>
      </w:r>
      <w:r w:rsidR="00D926EF">
        <w:rPr>
          <w:rFonts w:ascii="Times New Roman" w:hAnsi="Times New Roman"/>
          <w:sz w:val="24"/>
          <w:szCs w:val="24"/>
          <w:lang w:val="ro-RO"/>
        </w:rPr>
        <w:t xml:space="preserve"> la etapa de proba scrisă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,  diploma de studii în original 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pierd dreptul de a mai participa la </w:t>
      </w:r>
      <w:r w:rsidR="00D926EF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acestă probă ş</w:t>
      </w:r>
      <w:r w:rsidR="00555C73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i implicit la procesul de selecţie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.</w:t>
      </w:r>
    </w:p>
    <w:p w14:paraId="19A95BA1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Corectarea lucrărilor scrise de verificare a cunoştinţelor teoretice se face în baza baremului stabilit, care va fi afişat la avizierul companiei, imediat după desfăşurarea probei scrise.</w:t>
      </w:r>
    </w:p>
    <w:p w14:paraId="0FB42383" w14:textId="0E1A4170" w:rsidR="00444625" w:rsidRDefault="00555C73" w:rsidP="00444625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noProof/>
          <w:sz w:val="24"/>
          <w:szCs w:val="24"/>
          <w:lang w:val="ro-RO"/>
        </w:rPr>
        <w:t>Atât proba scrisă cat si interviul vor fi punctate cu note</w:t>
      </w:r>
      <w:r w:rsidR="007E6BE2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de la 1 la 10, admiţându-se fracţiile.</w:t>
      </w:r>
    </w:p>
    <w:p w14:paraId="2E273178" w14:textId="6D4B026D" w:rsidR="007E6BE2" w:rsidRPr="00684EFA" w:rsidRDefault="007E6BE2" w:rsidP="009C6A61">
      <w:pPr>
        <w:ind w:firstLine="709"/>
        <w:jc w:val="both"/>
        <w:rPr>
          <w:rFonts w:ascii="Times New Roman" w:eastAsia="Calibri" w:hAnsi="Times New Roman"/>
          <w:bCs/>
          <w:noProof/>
          <w:sz w:val="24"/>
          <w:szCs w:val="24"/>
          <w:lang w:val="fr-FR"/>
        </w:rPr>
      </w:pPr>
      <w:r w:rsidRPr="00684EFA">
        <w:rPr>
          <w:rFonts w:ascii="Times New Roman" w:eastAsia="Calibri" w:hAnsi="Times New Roman"/>
          <w:bCs/>
          <w:noProof/>
          <w:sz w:val="24"/>
          <w:szCs w:val="24"/>
          <w:lang w:val="fr-FR"/>
        </w:rPr>
        <w:t>Interviul de selec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ţ</w:t>
      </w:r>
      <w:r w:rsidRPr="00684EFA">
        <w:rPr>
          <w:rFonts w:ascii="Times New Roman" w:eastAsia="Calibri" w:hAnsi="Times New Roman"/>
          <w:bCs/>
          <w:noProof/>
          <w:sz w:val="24"/>
          <w:szCs w:val="24"/>
          <w:lang w:val="fr-FR"/>
        </w:rPr>
        <w:t xml:space="preserve">ie are rolul de departajare a candidaţilor. </w:t>
      </w:r>
    </w:p>
    <w:p w14:paraId="044AC535" w14:textId="5DAD0CD4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Rezultatul </w:t>
      </w:r>
      <w:r w:rsidR="00555C73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probei scrise şi a interviului se va afişa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pe site-ul companiei</w:t>
      </w:r>
      <w:r w:rsidR="00457CF5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</w:t>
      </w:r>
      <w:r w:rsidR="00457CF5" w:rsidRPr="00206F77">
        <w:rPr>
          <w:rFonts w:ascii="Times New Roman" w:hAnsi="Times New Roman"/>
          <w:sz w:val="24"/>
          <w:szCs w:val="24"/>
          <w:lang w:val="ro-RO"/>
        </w:rPr>
        <w:t xml:space="preserve"> cu menţiunea „admis” sau „respins”.</w:t>
      </w:r>
    </w:p>
    <w:p w14:paraId="2C1F5ACA" w14:textId="30234E26" w:rsidR="00206F77" w:rsidRDefault="009B5EF3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andidaţii nemulţumiţi pot depune contestaţie în termen de cel mult o zi lucrătoare de la data afişării rezultatului </w:t>
      </w:r>
      <w:r w:rsidR="00555C73">
        <w:rPr>
          <w:rFonts w:ascii="Times New Roman" w:hAnsi="Times New Roman"/>
          <w:sz w:val="24"/>
          <w:szCs w:val="24"/>
          <w:lang w:val="ro-RO"/>
        </w:rPr>
        <w:t>probei scrise, respectiv interviu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în intervalul orar 9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44625">
        <w:rPr>
          <w:rFonts w:ascii="Times New Roman" w:hAnsi="Times New Roman"/>
          <w:sz w:val="24"/>
          <w:szCs w:val="24"/>
          <w:lang w:val="ro-RO"/>
        </w:rPr>
        <w:t>pe adresa de email resurseumane</w:t>
      </w:r>
      <w:r w:rsidR="00555C73">
        <w:rPr>
          <w:rFonts w:ascii="Times New Roman" w:hAnsi="Times New Roman"/>
          <w:sz w:val="24"/>
          <w:szCs w:val="24"/>
        </w:rPr>
        <w:t>@romarm.ro.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F8C1317" w14:textId="033E8999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</w:t>
      </w:r>
      <w:r w:rsidR="00555C73">
        <w:rPr>
          <w:rFonts w:ascii="Times New Roman" w:hAnsi="Times New Roman"/>
          <w:sz w:val="24"/>
          <w:szCs w:val="24"/>
          <w:lang w:val="ro-RO"/>
        </w:rPr>
        <w:t>doua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zi</w:t>
      </w:r>
      <w:r w:rsidR="00555C73">
        <w:rPr>
          <w:rFonts w:ascii="Times New Roman" w:hAnsi="Times New Roman"/>
          <w:sz w:val="24"/>
          <w:szCs w:val="24"/>
          <w:lang w:val="ro-RO"/>
        </w:rPr>
        <w:t>le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lucrătoare de la data depunerii contestaţiei. </w:t>
      </w:r>
    </w:p>
    <w:p w14:paraId="78A5A72F" w14:textId="4E6E68F8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Anunţarea câştigătorului (candidatul care obţine cel mai mare punctaj) se va face după soluţionarea eventualelor contestaţii .</w:t>
      </w:r>
    </w:p>
    <w:p w14:paraId="43B5CA88" w14:textId="77777777" w:rsidR="00045CEC" w:rsidRPr="00206F77" w:rsidRDefault="00045CEC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3CEC7C67" w14:textId="5F41C258" w:rsidR="00B93E92" w:rsidRPr="00206F77" w:rsidRDefault="00B93E92" w:rsidP="00206F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346CD5B6" w:rsidR="00B93E92" w:rsidRPr="00206F77" w:rsidRDefault="00B93E92" w:rsidP="00206F7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0927EE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79B2557B" w14:textId="77777777" w:rsidR="009C2C60" w:rsidRDefault="009C2C60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7A60CDC8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6EC36950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59AC2569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3C241705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4F93E78B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78269955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7BD549E9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40816F8C" w14:textId="5A15CC06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  <w:t>04.05.2022</w:t>
      </w:r>
    </w:p>
    <w:sectPr w:rsidR="0000018F" w:rsidRPr="0000018F" w:rsidSect="00B965AD">
      <w:headerReference w:type="default" r:id="rId8"/>
      <w:footerReference w:type="even" r:id="rId9"/>
      <w:headerReference w:type="first" r:id="rId10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98D2" w14:textId="77777777" w:rsidR="00381D41" w:rsidRDefault="00381D41">
      <w:pPr>
        <w:spacing w:after="0" w:line="240" w:lineRule="auto"/>
      </w:pPr>
      <w:r>
        <w:separator/>
      </w:r>
    </w:p>
  </w:endnote>
  <w:endnote w:type="continuationSeparator" w:id="0">
    <w:p w14:paraId="2FFD7EF4" w14:textId="77777777" w:rsidR="00381D41" w:rsidRDefault="003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127" w14:textId="77777777" w:rsidR="00381D41" w:rsidRDefault="00381D41">
      <w:pPr>
        <w:spacing w:after="0" w:line="240" w:lineRule="auto"/>
      </w:pPr>
      <w:r>
        <w:separator/>
      </w:r>
    </w:p>
  </w:footnote>
  <w:footnote w:type="continuationSeparator" w:id="0">
    <w:p w14:paraId="4959985E" w14:textId="77777777" w:rsidR="00381D41" w:rsidRDefault="003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D48" w14:textId="1048FE41" w:rsidR="00620DC8" w:rsidRDefault="00A135AD" w:rsidP="006E1109">
    <w:pPr>
      <w:pStyle w:val="Header"/>
      <w:tabs>
        <w:tab w:val="right" w:pos="986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05B71DBF">
              <wp:simplePos x="0" y="0"/>
              <wp:positionH relativeFrom="column">
                <wp:posOffset>4098925</wp:posOffset>
              </wp:positionH>
              <wp:positionV relativeFrom="paragraph">
                <wp:posOffset>-629285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Timișoara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nr.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, cod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poștal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061301, </w:t>
                          </w: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România</w:t>
                          </w:r>
                          <w:proofErr w:type="spellEnd"/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84EFA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84EFA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Fax:</w:t>
                          </w:r>
                          <w:r w:rsidRPr="00684EFA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proofErr w:type="spellEnd"/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84EFA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-49.5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84EFA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84EFA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Fax:</w:t>
                    </w:r>
                    <w:r w:rsidRPr="00684EFA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84EFA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5A788BAA">
          <wp:simplePos x="0" y="0"/>
          <wp:positionH relativeFrom="margin">
            <wp:posOffset>1325245</wp:posOffset>
          </wp:positionH>
          <wp:positionV relativeFrom="margin">
            <wp:posOffset>-725805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5B4EB0A5">
          <wp:simplePos x="0" y="0"/>
          <wp:positionH relativeFrom="margin">
            <wp:posOffset>50800</wp:posOffset>
          </wp:positionH>
          <wp:positionV relativeFrom="margin">
            <wp:posOffset>-979805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45E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28679">
    <w:abstractNumId w:val="9"/>
  </w:num>
  <w:num w:numId="2" w16cid:durableId="1052312649">
    <w:abstractNumId w:val="4"/>
  </w:num>
  <w:num w:numId="3" w16cid:durableId="1040864480">
    <w:abstractNumId w:val="24"/>
  </w:num>
  <w:num w:numId="4" w16cid:durableId="1315833601">
    <w:abstractNumId w:val="30"/>
  </w:num>
  <w:num w:numId="5" w16cid:durableId="800078291">
    <w:abstractNumId w:val="28"/>
  </w:num>
  <w:num w:numId="6" w16cid:durableId="140927357">
    <w:abstractNumId w:val="46"/>
  </w:num>
  <w:num w:numId="7" w16cid:durableId="1040738690">
    <w:abstractNumId w:val="44"/>
  </w:num>
  <w:num w:numId="8" w16cid:durableId="755974792">
    <w:abstractNumId w:val="20"/>
  </w:num>
  <w:num w:numId="9" w16cid:durableId="724917182">
    <w:abstractNumId w:val="29"/>
  </w:num>
  <w:num w:numId="10" w16cid:durableId="616370213">
    <w:abstractNumId w:val="26"/>
  </w:num>
  <w:num w:numId="11" w16cid:durableId="1310331421">
    <w:abstractNumId w:val="13"/>
  </w:num>
  <w:num w:numId="12" w16cid:durableId="1724674553">
    <w:abstractNumId w:val="34"/>
  </w:num>
  <w:num w:numId="13" w16cid:durableId="827987818">
    <w:abstractNumId w:val="21"/>
  </w:num>
  <w:num w:numId="14" w16cid:durableId="1921135123">
    <w:abstractNumId w:val="15"/>
  </w:num>
  <w:num w:numId="15" w16cid:durableId="1707831127">
    <w:abstractNumId w:val="12"/>
  </w:num>
  <w:num w:numId="16" w16cid:durableId="1487625924">
    <w:abstractNumId w:val="14"/>
  </w:num>
  <w:num w:numId="17" w16cid:durableId="903175541">
    <w:abstractNumId w:val="7"/>
  </w:num>
  <w:num w:numId="18" w16cid:durableId="2008363000">
    <w:abstractNumId w:val="17"/>
  </w:num>
  <w:num w:numId="19" w16cid:durableId="989596392">
    <w:abstractNumId w:val="27"/>
  </w:num>
  <w:num w:numId="20" w16cid:durableId="1886411261">
    <w:abstractNumId w:val="38"/>
  </w:num>
  <w:num w:numId="21" w16cid:durableId="1181773229">
    <w:abstractNumId w:val="39"/>
  </w:num>
  <w:num w:numId="22" w16cid:durableId="1156607495">
    <w:abstractNumId w:val="0"/>
  </w:num>
  <w:num w:numId="23" w16cid:durableId="1536846650">
    <w:abstractNumId w:val="18"/>
  </w:num>
  <w:num w:numId="24" w16cid:durableId="12497763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315372">
    <w:abstractNumId w:val="45"/>
  </w:num>
  <w:num w:numId="26" w16cid:durableId="327907215">
    <w:abstractNumId w:val="8"/>
  </w:num>
  <w:num w:numId="27" w16cid:durableId="36011407">
    <w:abstractNumId w:val="23"/>
  </w:num>
  <w:num w:numId="28" w16cid:durableId="1689021260">
    <w:abstractNumId w:val="25"/>
  </w:num>
  <w:num w:numId="29" w16cid:durableId="1611207447">
    <w:abstractNumId w:val="36"/>
  </w:num>
  <w:num w:numId="30" w16cid:durableId="1529564320">
    <w:abstractNumId w:val="37"/>
  </w:num>
  <w:num w:numId="31" w16cid:durableId="1250427187">
    <w:abstractNumId w:val="2"/>
  </w:num>
  <w:num w:numId="32" w16cid:durableId="697851604">
    <w:abstractNumId w:val="33"/>
  </w:num>
  <w:num w:numId="33" w16cid:durableId="691685428">
    <w:abstractNumId w:val="11"/>
  </w:num>
  <w:num w:numId="34" w16cid:durableId="962266922">
    <w:abstractNumId w:val="22"/>
  </w:num>
  <w:num w:numId="35" w16cid:durableId="1959487631">
    <w:abstractNumId w:val="6"/>
  </w:num>
  <w:num w:numId="36" w16cid:durableId="311637896">
    <w:abstractNumId w:val="43"/>
  </w:num>
  <w:num w:numId="37" w16cid:durableId="1803114299">
    <w:abstractNumId w:val="35"/>
  </w:num>
  <w:num w:numId="38" w16cid:durableId="68696430">
    <w:abstractNumId w:val="40"/>
  </w:num>
  <w:num w:numId="39" w16cid:durableId="459418591">
    <w:abstractNumId w:val="10"/>
  </w:num>
  <w:num w:numId="40" w16cid:durableId="1135176421">
    <w:abstractNumId w:val="31"/>
  </w:num>
  <w:num w:numId="41" w16cid:durableId="617225501">
    <w:abstractNumId w:val="3"/>
  </w:num>
  <w:num w:numId="42" w16cid:durableId="1226336053">
    <w:abstractNumId w:val="16"/>
  </w:num>
  <w:num w:numId="43" w16cid:durableId="1455635188">
    <w:abstractNumId w:val="19"/>
  </w:num>
  <w:num w:numId="44" w16cid:durableId="350038274">
    <w:abstractNumId w:val="1"/>
  </w:num>
  <w:num w:numId="45" w16cid:durableId="1655572444">
    <w:abstractNumId w:val="5"/>
  </w:num>
  <w:num w:numId="46" w16cid:durableId="677930664">
    <w:abstractNumId w:val="42"/>
  </w:num>
  <w:num w:numId="47" w16cid:durableId="187646051">
    <w:abstractNumId w:val="41"/>
  </w:num>
  <w:num w:numId="48" w16cid:durableId="1015399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2D"/>
    <w:rsid w:val="0000018F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425"/>
    <w:rsid w:val="000646A3"/>
    <w:rsid w:val="00070341"/>
    <w:rsid w:val="00075BC9"/>
    <w:rsid w:val="0007612E"/>
    <w:rsid w:val="0008046E"/>
    <w:rsid w:val="000913E3"/>
    <w:rsid w:val="000927EE"/>
    <w:rsid w:val="00094EDB"/>
    <w:rsid w:val="00096F0B"/>
    <w:rsid w:val="00097DF6"/>
    <w:rsid w:val="000C38F7"/>
    <w:rsid w:val="000D470F"/>
    <w:rsid w:val="000E3F93"/>
    <w:rsid w:val="000F769B"/>
    <w:rsid w:val="000F7B6B"/>
    <w:rsid w:val="00103E60"/>
    <w:rsid w:val="00104060"/>
    <w:rsid w:val="001139AE"/>
    <w:rsid w:val="00126FB8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79B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1D41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F571D"/>
    <w:rsid w:val="00402DA9"/>
    <w:rsid w:val="00410B76"/>
    <w:rsid w:val="004243AD"/>
    <w:rsid w:val="00433363"/>
    <w:rsid w:val="004427B0"/>
    <w:rsid w:val="00444625"/>
    <w:rsid w:val="0044577C"/>
    <w:rsid w:val="00447CCD"/>
    <w:rsid w:val="004567E8"/>
    <w:rsid w:val="00457CF5"/>
    <w:rsid w:val="004661E3"/>
    <w:rsid w:val="00471EE7"/>
    <w:rsid w:val="00482C66"/>
    <w:rsid w:val="0049281D"/>
    <w:rsid w:val="00494F4F"/>
    <w:rsid w:val="00495134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5C73"/>
    <w:rsid w:val="00557462"/>
    <w:rsid w:val="00561566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6F64"/>
    <w:rsid w:val="00647528"/>
    <w:rsid w:val="006509EF"/>
    <w:rsid w:val="00650C37"/>
    <w:rsid w:val="0066295F"/>
    <w:rsid w:val="00667F71"/>
    <w:rsid w:val="00684EFA"/>
    <w:rsid w:val="00691421"/>
    <w:rsid w:val="006A3FB9"/>
    <w:rsid w:val="006A579C"/>
    <w:rsid w:val="006A7AF3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2C7A"/>
    <w:rsid w:val="0076318D"/>
    <w:rsid w:val="007673D2"/>
    <w:rsid w:val="00782F66"/>
    <w:rsid w:val="007838BF"/>
    <w:rsid w:val="00790401"/>
    <w:rsid w:val="007A1251"/>
    <w:rsid w:val="007A6462"/>
    <w:rsid w:val="007A69FE"/>
    <w:rsid w:val="007B1C51"/>
    <w:rsid w:val="007B281B"/>
    <w:rsid w:val="007B63CE"/>
    <w:rsid w:val="007C61CE"/>
    <w:rsid w:val="007D0EAB"/>
    <w:rsid w:val="007D0EFC"/>
    <w:rsid w:val="007D36F0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35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C6A6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213F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35ED"/>
    <w:rsid w:val="00BD6D82"/>
    <w:rsid w:val="00BE4B06"/>
    <w:rsid w:val="00BF031D"/>
    <w:rsid w:val="00BF1EF6"/>
    <w:rsid w:val="00C0376E"/>
    <w:rsid w:val="00C2145B"/>
    <w:rsid w:val="00C255EA"/>
    <w:rsid w:val="00C448F6"/>
    <w:rsid w:val="00C52B82"/>
    <w:rsid w:val="00C540B0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A4F0F"/>
    <w:rsid w:val="00CB12C0"/>
    <w:rsid w:val="00CC1FD9"/>
    <w:rsid w:val="00CC483C"/>
    <w:rsid w:val="00CD239E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4939"/>
    <w:rsid w:val="00D169F4"/>
    <w:rsid w:val="00D175E8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6365"/>
    <w:rsid w:val="00D86A91"/>
    <w:rsid w:val="00D8792E"/>
    <w:rsid w:val="00D926EF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920"/>
    <w:rsid w:val="00E04421"/>
    <w:rsid w:val="00E113EB"/>
    <w:rsid w:val="00E207D2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B80A7"/>
  <w15:docId w15:val="{AD686A63-0CEE-4B3F-BD50-F6467CF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567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4567E8"/>
    <w:rPr>
      <w:rFonts w:ascii="Arial" w:hAnsi="Arial" w:cs="Arial"/>
      <w:b/>
      <w:bCs/>
      <w:i/>
      <w:iCs/>
      <w:sz w:val="28"/>
      <w:szCs w:val="28"/>
    </w:rPr>
  </w:style>
  <w:style w:type="character" w:customStyle="1" w:styleId="sden">
    <w:name w:val="s_den"/>
    <w:basedOn w:val="DefaultParagraphFont"/>
    <w:rsid w:val="000927EE"/>
  </w:style>
  <w:style w:type="character" w:customStyle="1" w:styleId="shdr">
    <w:name w:val="s_hdr"/>
    <w:basedOn w:val="DefaultParagraphFont"/>
    <w:rsid w:val="000927EE"/>
  </w:style>
  <w:style w:type="character" w:customStyle="1" w:styleId="spar">
    <w:name w:val="s_par"/>
    <w:basedOn w:val="DefaultParagraphFont"/>
    <w:rsid w:val="0009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13AF-487E-4B2F-8EDA-5F2BFAAB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Constanta-Iulia Beziris</cp:lastModifiedBy>
  <cp:revision>6</cp:revision>
  <cp:lastPrinted>2022-05-04T13:13:00Z</cp:lastPrinted>
  <dcterms:created xsi:type="dcterms:W3CDTF">2022-02-21T08:58:00Z</dcterms:created>
  <dcterms:modified xsi:type="dcterms:W3CDTF">2022-05-04T13:45:00Z</dcterms:modified>
</cp:coreProperties>
</file>