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3CB0" w14:textId="77777777" w:rsidR="0081418D" w:rsidRDefault="0081418D" w:rsidP="002B4DA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AE677A" w14:textId="3BF84D2C" w:rsidR="00E53EAE" w:rsidRDefault="00E53EAE" w:rsidP="002B4DA7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62BF1848" w14:textId="77777777" w:rsidR="0081418D" w:rsidRPr="00E53EAE" w:rsidRDefault="0081418D" w:rsidP="002B4DA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1B25B72" w14:textId="12D360DD" w:rsidR="00E0385E" w:rsidRPr="00E53EAE" w:rsidRDefault="00E0385E" w:rsidP="00E0385E">
      <w:pPr>
        <w:rPr>
          <w:rFonts w:ascii="Times New Roman" w:hAnsi="Times New Roman"/>
          <w:b/>
          <w:sz w:val="32"/>
          <w:szCs w:val="32"/>
          <w:u w:val="single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</w:t>
      </w:r>
      <w:r w:rsidR="00094913" w:rsidRPr="00094913">
        <w:rPr>
          <w:rFonts w:ascii="Times New Roman" w:hAnsi="Times New Roman"/>
          <w:b/>
          <w:sz w:val="32"/>
          <w:szCs w:val="32"/>
          <w:u w:val="single"/>
        </w:rPr>
        <w:t xml:space="preserve">administrator de </w:t>
      </w:r>
      <w:proofErr w:type="spellStart"/>
      <w:r w:rsidR="00094913" w:rsidRPr="00094913">
        <w:rPr>
          <w:rFonts w:ascii="Times New Roman" w:hAnsi="Times New Roman"/>
          <w:b/>
          <w:sz w:val="32"/>
          <w:szCs w:val="32"/>
          <w:u w:val="single"/>
        </w:rPr>
        <w:t>reţea</w:t>
      </w:r>
      <w:proofErr w:type="spellEnd"/>
      <w:r w:rsidR="00094913" w:rsidRPr="00094913">
        <w:rPr>
          <w:rFonts w:ascii="Times New Roman" w:hAnsi="Times New Roman"/>
          <w:b/>
          <w:sz w:val="32"/>
          <w:szCs w:val="32"/>
          <w:u w:val="single"/>
        </w:rPr>
        <w:t xml:space="preserve"> de </w:t>
      </w:r>
      <w:proofErr w:type="spellStart"/>
      <w:r w:rsidR="00094913" w:rsidRPr="00094913">
        <w:rPr>
          <w:rFonts w:ascii="Times New Roman" w:hAnsi="Times New Roman"/>
          <w:b/>
          <w:sz w:val="32"/>
          <w:szCs w:val="32"/>
          <w:u w:val="single"/>
        </w:rPr>
        <w:t>calculatoare</w:t>
      </w:r>
      <w:proofErr w:type="spellEnd"/>
      <w:r w:rsidR="008B7E62">
        <w:rPr>
          <w:rFonts w:ascii="Times New Roman" w:hAnsi="Times New Roman"/>
          <w:b/>
          <w:sz w:val="32"/>
          <w:szCs w:val="32"/>
          <w:u w:val="single"/>
        </w:rPr>
        <w:t>- COD COR</w:t>
      </w:r>
      <w:r w:rsidR="00094913" w:rsidRPr="00094913">
        <w:t xml:space="preserve"> </w:t>
      </w:r>
      <w:r w:rsidR="00094913" w:rsidRPr="00094913">
        <w:rPr>
          <w:rFonts w:ascii="Times New Roman" w:hAnsi="Times New Roman"/>
          <w:b/>
          <w:sz w:val="32"/>
          <w:szCs w:val="32"/>
          <w:u w:val="single"/>
        </w:rPr>
        <w:t>252301</w:t>
      </w:r>
    </w:p>
    <w:p w14:paraId="749F9D2B" w14:textId="2955DCBF" w:rsidR="00E0385E" w:rsidRPr="00094913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094913">
        <w:rPr>
          <w:rFonts w:ascii="Times New Roman" w:hAnsi="Times New Roman"/>
          <w:b/>
          <w:sz w:val="24"/>
          <w:szCs w:val="24"/>
          <w:lang w:val="ro-RO"/>
        </w:rPr>
        <w:t>BIROU IT</w:t>
      </w:r>
      <w:r w:rsidR="00094913">
        <w:rPr>
          <w:rFonts w:ascii="Times New Roman" w:hAnsi="Times New Roman"/>
          <w:b/>
          <w:sz w:val="24"/>
          <w:szCs w:val="24"/>
        </w:rPr>
        <w:t>&amp;C</w:t>
      </w:r>
    </w:p>
    <w:p w14:paraId="1FA12576" w14:textId="6D5F09FF" w:rsidR="00E0385E" w:rsidRPr="008B7E62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P</w:t>
      </w:r>
      <w:r w:rsidR="00E0385E" w:rsidRPr="008B7E62">
        <w:rPr>
          <w:rFonts w:ascii="Times New Roman" w:hAnsi="Times New Roman"/>
          <w:b/>
          <w:bCs/>
          <w:sz w:val="28"/>
          <w:szCs w:val="28"/>
        </w:rPr>
        <w:t>rincipalele</w:t>
      </w:r>
      <w:proofErr w:type="spellEnd"/>
      <w:r w:rsidR="00E0385E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385E" w:rsidRPr="008B7E62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76AEE40" w14:textId="5B53AE72" w:rsidR="00A06792" w:rsidRPr="00A06792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Analizează, proiectează,  </w:t>
      </w:r>
      <w:r w:rsidR="004B3FC6">
        <w:rPr>
          <w:rFonts w:ascii="Times New Roman" w:hAnsi="Times New Roman"/>
          <w:bCs/>
          <w:sz w:val="24"/>
          <w:szCs w:val="24"/>
          <w:lang w:val="ro-RO"/>
        </w:rPr>
        <w:t xml:space="preserve">propune, </w:t>
      </w:r>
      <w:r w:rsidRPr="00A06792">
        <w:rPr>
          <w:rFonts w:ascii="Times New Roman" w:hAnsi="Times New Roman"/>
          <w:bCs/>
          <w:sz w:val="24"/>
          <w:szCs w:val="24"/>
          <w:lang w:val="ro-RO"/>
        </w:rPr>
        <w:t>realizează</w:t>
      </w:r>
      <w:r w:rsidR="004B3FC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întreţine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B3FC6">
        <w:rPr>
          <w:rFonts w:ascii="Times New Roman" w:hAnsi="Times New Roman"/>
          <w:bCs/>
          <w:sz w:val="24"/>
          <w:szCs w:val="24"/>
          <w:lang w:val="ro-RO"/>
        </w:rPr>
        <w:t xml:space="preserve">și monitorizează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reţeaua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locală de calculatoare C.N. ROMARM S.A. - aparat central;</w:t>
      </w:r>
    </w:p>
    <w:p w14:paraId="3C42EC69" w14:textId="7112E951" w:rsidR="00A06792" w:rsidRPr="00C33DCA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Instalează </w:t>
      </w:r>
      <w:r w:rsidR="000E1EA0">
        <w:rPr>
          <w:rFonts w:ascii="Times New Roman" w:hAnsi="Times New Roman"/>
          <w:bCs/>
          <w:sz w:val="24"/>
          <w:szCs w:val="24"/>
          <w:lang w:val="ro-RO"/>
        </w:rPr>
        <w:t xml:space="preserve">și configurează </w:t>
      </w: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hardware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software nou pentru conectare la </w:t>
      </w:r>
      <w:r w:rsidR="000E1EA0">
        <w:rPr>
          <w:rFonts w:ascii="Times New Roman" w:hAnsi="Times New Roman"/>
          <w:bCs/>
          <w:sz w:val="24"/>
          <w:szCs w:val="24"/>
          <w:lang w:val="ro-RO"/>
        </w:rPr>
        <w:t xml:space="preserve">domeniul </w:t>
      </w:r>
      <w:r w:rsidRPr="00A06792">
        <w:rPr>
          <w:rFonts w:ascii="Times New Roman" w:hAnsi="Times New Roman"/>
          <w:bCs/>
          <w:sz w:val="24"/>
          <w:szCs w:val="24"/>
          <w:lang w:val="ro-RO"/>
        </w:rPr>
        <w:t>local</w:t>
      </w:r>
      <w:r w:rsidR="000E1EA0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0AA3581E" w14:textId="28C20BF3" w:rsidR="00C33DCA" w:rsidRPr="00A06792" w:rsidRDefault="00C33DCA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Întreține funcționarea corectă a sistemelor de gestiune a bazelor de date;</w:t>
      </w:r>
    </w:p>
    <w:p w14:paraId="6E7445D8" w14:textId="77777777" w:rsidR="00A06792" w:rsidRPr="00A06792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Gestionează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licenţele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pentru orice software utilizat în cadrul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reţelei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locale;</w:t>
      </w:r>
    </w:p>
    <w:p w14:paraId="7DA8572B" w14:textId="77777777" w:rsidR="00A06792" w:rsidRPr="00A06792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Propune, realizează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întreţine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la zi schema topologiei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reţelei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locale împreună cu amplasarea tehnicii de calcul (servere,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staţii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client, echipamente periferice, etc.)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elementele active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pasive din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reţeaua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locală;</w:t>
      </w:r>
    </w:p>
    <w:p w14:paraId="5E18FE59" w14:textId="77777777" w:rsidR="00A06792" w:rsidRPr="00A06792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Propune, realizează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este responsabil pentru asigurarea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confidenţialităţii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datelor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a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protecţiei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antivirus;</w:t>
      </w:r>
    </w:p>
    <w:p w14:paraId="7FE28108" w14:textId="2D055F93" w:rsidR="00A06792" w:rsidRPr="00A06792" w:rsidRDefault="00A06792" w:rsidP="00D65652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240" w:after="240" w:line="240" w:lineRule="auto"/>
        <w:ind w:left="720" w:hanging="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Întreţine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conectarea C.N. ROMARM S.A. la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reţeaua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INTERNET</w:t>
      </w:r>
      <w:r w:rsidR="000E1EA0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7922F586" w14:textId="50B15F8B" w:rsidR="009B5EF3" w:rsidRPr="00A06792" w:rsidRDefault="006459BF" w:rsidP="00A135A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792">
        <w:rPr>
          <w:rFonts w:ascii="Times New Roman" w:hAnsi="Times New Roman"/>
          <w:b/>
          <w:bCs/>
          <w:sz w:val="24"/>
          <w:szCs w:val="24"/>
        </w:rPr>
        <w:t>Condiţii</w:t>
      </w:r>
      <w:proofErr w:type="spellEnd"/>
      <w:r w:rsidRPr="00A0679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792">
        <w:rPr>
          <w:rFonts w:ascii="Times New Roman" w:hAnsi="Times New Roman"/>
          <w:b/>
          <w:bCs/>
          <w:sz w:val="24"/>
          <w:szCs w:val="24"/>
        </w:rPr>
        <w:t>specifice</w:t>
      </w:r>
      <w:proofErr w:type="spellEnd"/>
      <w:r w:rsidR="00A36988" w:rsidRPr="00A06792">
        <w:rPr>
          <w:rFonts w:ascii="Times New Roman" w:hAnsi="Times New Roman"/>
          <w:b/>
          <w:bCs/>
          <w:sz w:val="24"/>
          <w:szCs w:val="24"/>
        </w:rPr>
        <w:t>:</w:t>
      </w:r>
    </w:p>
    <w:p w14:paraId="37BED417" w14:textId="77777777" w:rsidR="00A06792" w:rsidRPr="00A06792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>studii superioare în domeniu -  automatică, cibernetică, electronică, informatică</w:t>
      </w:r>
    </w:p>
    <w:p w14:paraId="2D6CCDAD" w14:textId="13BE7C15" w:rsidR="00A06792" w:rsidRPr="00226908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>minim 2 ani vechime în domeniu</w:t>
      </w:r>
      <w:r w:rsidRPr="00A067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4150116" w14:textId="43A2F891" w:rsidR="00226908" w:rsidRPr="00A06792" w:rsidRDefault="00226908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componenţa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funcţionarea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sistem</w:t>
      </w:r>
      <w:r>
        <w:rPr>
          <w:rFonts w:ascii="Times New Roman" w:hAnsi="Times New Roman"/>
          <w:bCs/>
          <w:sz w:val="24"/>
          <w:szCs w:val="24"/>
          <w:lang w:val="ro-RO"/>
        </w:rPr>
        <w:t>elor</w:t>
      </w: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de calcul;</w:t>
      </w:r>
    </w:p>
    <w:p w14:paraId="32305781" w14:textId="77777777" w:rsidR="00A06792" w:rsidRPr="00A06792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principiile fundamentale de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funcţionare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a unei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reţele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de calculatoare;</w:t>
      </w:r>
    </w:p>
    <w:p w14:paraId="0399C1BA" w14:textId="77777777" w:rsidR="00A06792" w:rsidRPr="00A06792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diferite topologii de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protocoale de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comunicaţie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CA9ADD6" w14:textId="1B826EC7" w:rsidR="00A06792" w:rsidRPr="00226908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sistemele de operare WINDOWS Professional, SERVER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parţial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LINUX;</w:t>
      </w:r>
    </w:p>
    <w:p w14:paraId="75E07FF6" w14:textId="21765F62" w:rsidR="00226908" w:rsidRPr="00226908" w:rsidRDefault="00226908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să cunoască diferite tehnologii de virtualizare, back-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up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e-mail, antivirus, firewall;</w:t>
      </w:r>
    </w:p>
    <w:p w14:paraId="5535F9A2" w14:textId="22F25A75" w:rsidR="00226908" w:rsidRPr="00A06792" w:rsidRDefault="00226908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să cunoască funcționarea și configurarea sistemelor de gestiune a bazelor de date;</w:t>
      </w:r>
    </w:p>
    <w:p w14:paraId="1DDF6E90" w14:textId="2C30D8A9" w:rsidR="00A06792" w:rsidRPr="00A06792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funcţionarea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configurarea elementelor active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pasive de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switch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-uri,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routere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>);</w:t>
      </w:r>
    </w:p>
    <w:p w14:paraId="1FA13DCA" w14:textId="77777777" w:rsidR="00A06792" w:rsidRPr="00A06792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să cunoască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funcţionarea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Internet-ului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configurarea accesului din </w:t>
      </w:r>
      <w:proofErr w:type="spellStart"/>
      <w:r w:rsidRPr="00A06792">
        <w:rPr>
          <w:rFonts w:ascii="Times New Roman" w:hAnsi="Times New Roman"/>
          <w:bCs/>
          <w:sz w:val="24"/>
          <w:szCs w:val="24"/>
          <w:lang w:val="ro-RO"/>
        </w:rPr>
        <w:t>reţea</w:t>
      </w:r>
      <w:proofErr w:type="spellEnd"/>
      <w:r w:rsidRPr="00A06792">
        <w:rPr>
          <w:rFonts w:ascii="Times New Roman" w:hAnsi="Times New Roman"/>
          <w:bCs/>
          <w:sz w:val="24"/>
          <w:szCs w:val="24"/>
          <w:lang w:val="ro-RO"/>
        </w:rPr>
        <w:t xml:space="preserve"> la Internet.</w:t>
      </w:r>
    </w:p>
    <w:p w14:paraId="4200EF13" w14:textId="77777777" w:rsidR="00A36988" w:rsidRPr="00A06792" w:rsidRDefault="00A36988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20C8A768" w14:textId="77777777" w:rsidR="00EB72E8" w:rsidRDefault="00571337" w:rsidP="0057133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BIBLIOGRAFIE </w:t>
      </w:r>
      <w:r w:rsidR="00EB72E8">
        <w:rPr>
          <w:rFonts w:ascii="Times New Roman" w:hAnsi="Times New Roman"/>
          <w:b/>
          <w:bCs/>
          <w:sz w:val="28"/>
          <w:szCs w:val="28"/>
          <w:lang w:val="fr-FR"/>
        </w:rPr>
        <w:t>ORIENTATIVĂ :</w:t>
      </w:r>
    </w:p>
    <w:p w14:paraId="21D85057" w14:textId="2C6A0AF6" w:rsidR="00EB72E8" w:rsidRPr="008A6918" w:rsidRDefault="00EB72E8" w:rsidP="004D55E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8A6918">
        <w:rPr>
          <w:rFonts w:ascii="Times New Roman" w:hAnsi="Times New Roman"/>
          <w:sz w:val="24"/>
          <w:szCs w:val="24"/>
          <w:lang w:val="fr-FR"/>
        </w:rPr>
        <w:t xml:space="preserve">Ed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Bott</w:t>
      </w:r>
      <w:proofErr w:type="spellEnd"/>
      <w:r w:rsidRPr="008A691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Introducing</w:t>
      </w:r>
      <w:proofErr w:type="spellEnd"/>
      <w:r w:rsidRPr="008A6918">
        <w:rPr>
          <w:rFonts w:ascii="Times New Roman" w:hAnsi="Times New Roman"/>
          <w:sz w:val="24"/>
          <w:szCs w:val="24"/>
          <w:lang w:val="fr-FR"/>
        </w:rPr>
        <w:t xml:space="preserve"> Windows 10 for</w:t>
      </w:r>
      <w:r w:rsidR="008A6918" w:rsidRPr="008A691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A6918">
        <w:rPr>
          <w:rFonts w:ascii="Times New Roman" w:hAnsi="Times New Roman"/>
          <w:sz w:val="24"/>
          <w:szCs w:val="24"/>
          <w:lang w:val="fr-FR"/>
        </w:rPr>
        <w:t xml:space="preserve">IT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Professionals</w:t>
      </w:r>
      <w:proofErr w:type="spellEnd"/>
      <w:r w:rsidR="008A6918" w:rsidRPr="008A6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Technical</w:t>
      </w:r>
      <w:proofErr w:type="spellEnd"/>
      <w:r w:rsidRPr="008A6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Overview</w:t>
      </w:r>
      <w:proofErr w:type="spellEnd"/>
      <w:r w:rsidR="008A6918" w:rsidRPr="008A6918">
        <w:rPr>
          <w:rFonts w:ascii="Times New Roman" w:hAnsi="Times New Roman"/>
          <w:sz w:val="24"/>
          <w:szCs w:val="24"/>
          <w:lang w:val="fr-FR"/>
        </w:rPr>
        <w:t xml:space="preserve"> --  Microsoft </w:t>
      </w:r>
      <w:proofErr w:type="spellStart"/>
      <w:r w:rsidR="008A6918" w:rsidRPr="008A6918">
        <w:rPr>
          <w:rFonts w:ascii="Times New Roman" w:hAnsi="Times New Roman"/>
          <w:sz w:val="24"/>
          <w:szCs w:val="24"/>
          <w:lang w:val="fr-FR"/>
        </w:rPr>
        <w:t>Press</w:t>
      </w:r>
      <w:proofErr w:type="spellEnd"/>
    </w:p>
    <w:p w14:paraId="10D9159E" w14:textId="07F69696" w:rsidR="008A6918" w:rsidRDefault="008A6918" w:rsidP="004D55E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8A6918">
        <w:rPr>
          <w:rFonts w:ascii="Times New Roman" w:hAnsi="Times New Roman"/>
          <w:sz w:val="24"/>
          <w:szCs w:val="24"/>
          <w:lang w:val="fr-FR"/>
        </w:rPr>
        <w:t xml:space="preserve">William R.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Stanek</w:t>
      </w:r>
      <w:proofErr w:type="spellEnd"/>
      <w:r w:rsidRPr="008A6918">
        <w:rPr>
          <w:rFonts w:ascii="Times New Roman" w:hAnsi="Times New Roman"/>
          <w:sz w:val="24"/>
          <w:szCs w:val="24"/>
          <w:lang w:val="fr-FR"/>
        </w:rPr>
        <w:t xml:space="preserve"> - Windows Server 2012 Inside Out -- Microsoft </w:t>
      </w:r>
      <w:proofErr w:type="spellStart"/>
      <w:r w:rsidRPr="008A6918">
        <w:rPr>
          <w:rFonts w:ascii="Times New Roman" w:hAnsi="Times New Roman"/>
          <w:sz w:val="24"/>
          <w:szCs w:val="24"/>
          <w:lang w:val="fr-FR"/>
        </w:rPr>
        <w:t>Press</w:t>
      </w:r>
      <w:proofErr w:type="spellEnd"/>
    </w:p>
    <w:p w14:paraId="19FBB9E8" w14:textId="6E635592" w:rsidR="008A6918" w:rsidRPr="008A6918" w:rsidRDefault="008A6918" w:rsidP="004D55E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Joseph Davies - </w:t>
      </w:r>
      <w:r w:rsidRPr="008A6918">
        <w:rPr>
          <w:rFonts w:ascii="Times New Roman" w:hAnsi="Times New Roman"/>
          <w:sz w:val="24"/>
          <w:szCs w:val="24"/>
          <w:lang w:val="fr-FR"/>
        </w:rPr>
        <w:t>TCP/IP Fundamentals for Microsoft Windows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1EA0">
        <w:rPr>
          <w:rFonts w:ascii="Times New Roman" w:hAnsi="Times New Roman"/>
          <w:sz w:val="24"/>
          <w:szCs w:val="24"/>
          <w:lang w:val="fr-FR"/>
        </w:rPr>
        <w:t xml:space="preserve"> --  Microsoft </w:t>
      </w:r>
      <w:proofErr w:type="spellStart"/>
      <w:r w:rsidR="000E1EA0">
        <w:rPr>
          <w:rFonts w:ascii="Times New Roman" w:hAnsi="Times New Roman"/>
          <w:sz w:val="24"/>
          <w:szCs w:val="24"/>
          <w:lang w:val="fr-FR"/>
        </w:rPr>
        <w:t>Press</w:t>
      </w:r>
      <w:proofErr w:type="spellEnd"/>
    </w:p>
    <w:p w14:paraId="2890CF96" w14:textId="617618DA" w:rsidR="00571337" w:rsidRDefault="00D65652" w:rsidP="0057133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TEMATICĂ </w:t>
      </w:r>
      <w:r w:rsidR="00571337">
        <w:rPr>
          <w:rFonts w:ascii="Times New Roman" w:hAnsi="Times New Roman"/>
          <w:b/>
          <w:bCs/>
          <w:sz w:val="28"/>
          <w:szCs w:val="28"/>
          <w:lang w:val="fr-FR"/>
        </w:rPr>
        <w:t>ORIENTATIV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Ă</w:t>
      </w:r>
      <w:r w:rsidR="00571337">
        <w:rPr>
          <w:rFonts w:ascii="Times New Roman" w:hAnsi="Times New Roman"/>
          <w:b/>
          <w:bCs/>
          <w:sz w:val="28"/>
          <w:szCs w:val="28"/>
          <w:lang w:val="fr-FR"/>
        </w:rPr>
        <w:t> :</w:t>
      </w:r>
    </w:p>
    <w:p w14:paraId="1FC26DD2" w14:textId="64E44E89" w:rsidR="00D65652" w:rsidRDefault="00D65652" w:rsidP="00D656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Instalare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configurare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stații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D6565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5652">
        <w:rPr>
          <w:rFonts w:ascii="Times New Roman" w:hAnsi="Times New Roman"/>
          <w:sz w:val="24"/>
          <w:szCs w:val="24"/>
          <w:lang w:val="fr-FR"/>
        </w:rPr>
        <w:t>servere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(Windows 10, Windows Server </w:t>
      </w:r>
      <w:r w:rsidR="00EB72E8">
        <w:rPr>
          <w:rFonts w:ascii="Times New Roman" w:hAnsi="Times New Roman"/>
          <w:sz w:val="24"/>
          <w:szCs w:val="24"/>
          <w:lang w:val="fr-FR"/>
        </w:rPr>
        <w:t>2012/</w:t>
      </w:r>
      <w:r>
        <w:rPr>
          <w:rFonts w:ascii="Times New Roman" w:hAnsi="Times New Roman"/>
          <w:sz w:val="24"/>
          <w:szCs w:val="24"/>
          <w:lang w:val="fr-FR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Linux) :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administrare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utilizatori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drepturi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acces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instalare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configurare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sistem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operare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lastRenderedPageBreak/>
        <w:t>și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diverse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pachete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software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antivirus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stațiile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instalare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configurare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imprimante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rețea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</w:t>
      </w:r>
      <w:r w:rsidR="007E1D01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E1D01">
        <w:rPr>
          <w:rFonts w:ascii="Times New Roman" w:hAnsi="Times New Roman"/>
          <w:sz w:val="24"/>
          <w:szCs w:val="24"/>
          <w:lang w:val="fr-FR"/>
        </w:rPr>
        <w:t>print</w:t>
      </w:r>
      <w:proofErr w:type="spellEnd"/>
      <w:r w:rsidR="007E1D01">
        <w:rPr>
          <w:rFonts w:ascii="Times New Roman" w:hAnsi="Times New Roman"/>
          <w:sz w:val="24"/>
          <w:szCs w:val="24"/>
          <w:lang w:val="fr-FR"/>
        </w:rPr>
        <w:t xml:space="preserve"> server ;</w:t>
      </w:r>
    </w:p>
    <w:p w14:paraId="4DAB900F" w14:textId="54840E8F" w:rsidR="004501EC" w:rsidRDefault="004501EC" w:rsidP="00D656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Asistență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utilizatorilor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utilizarea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sistemelor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operare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tip Windows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tip Microsoft Office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incidentelor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apărute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14:paraId="692F5E9C" w14:textId="2DB186DC" w:rsidR="004501EC" w:rsidRDefault="004501EC" w:rsidP="00D656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Instalare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configurare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switch-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routere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tuturor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incidentelor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apărute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14:paraId="0E8F7EF1" w14:textId="69A9BE49" w:rsidR="004501EC" w:rsidRDefault="004501EC" w:rsidP="00D656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Instalare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date MS SQL Server, MySQL ;</w:t>
      </w:r>
    </w:p>
    <w:p w14:paraId="4B0FB940" w14:textId="77777777" w:rsidR="00571337" w:rsidRPr="00CF3D6A" w:rsidRDefault="00571337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66679841" w14:textId="795F408E" w:rsidR="00DA266B" w:rsidRPr="00E53EAE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îndeplinesc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însoţit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de scrisoarea de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prin formularul de contact sau la adresa de email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DA266B">
        <w:rPr>
          <w:rFonts w:ascii="Times New Roman" w:hAnsi="Times New Roman"/>
          <w:sz w:val="24"/>
          <w:szCs w:val="24"/>
          <w:lang w:val="ro-RO"/>
        </w:rPr>
        <w:t>ână</w:t>
      </w:r>
      <w:proofErr w:type="spellEnd"/>
      <w:r w:rsidR="00DA266B">
        <w:rPr>
          <w:rFonts w:ascii="Times New Roman" w:hAnsi="Times New Roman"/>
          <w:sz w:val="24"/>
          <w:szCs w:val="24"/>
          <w:lang w:val="ro-RO"/>
        </w:rPr>
        <w:t xml:space="preserve"> cel târziu data de 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0</w:t>
      </w:r>
      <w:r w:rsidR="00A06792">
        <w:rPr>
          <w:rFonts w:ascii="Times New Roman" w:hAnsi="Times New Roman"/>
          <w:b/>
          <w:sz w:val="24"/>
          <w:szCs w:val="24"/>
          <w:lang w:val="ro-RO"/>
        </w:rPr>
        <w:t>7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.10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2, ora 14,00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8B36D95" w14:textId="30D6134B" w:rsidR="00A36988" w:rsidRPr="00206F77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va realiza potrivit procedurii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site-ul companiei.</w:t>
      </w:r>
    </w:p>
    <w:p w14:paraId="576D4093" w14:textId="03AD90B4" w:rsidR="00B93E92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suplimentare se pot </w:t>
      </w: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obţine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459B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459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AB6903B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48C82F47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CC1E30B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52FEA2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A377745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CE77161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5F54B8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E5EC00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3FA7615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A90E8C8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43F22E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52A3D54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07F7159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42C0ECB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94042B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4C061A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C92DFF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9A63237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E11FA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28821EF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8AA69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126B83E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576E8E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DD0EF1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370CF5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9CE5CB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CC705AF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A31EF6E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8BB152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C27F408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9252DF" w14:textId="77777777" w:rsidR="002B4DA7" w:rsidRDefault="002B4DA7" w:rsidP="002B4DA7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00F41879" w14:textId="6A18FB01" w:rsidR="002B4DA7" w:rsidRPr="00206F77" w:rsidRDefault="002B4DA7" w:rsidP="002B4DA7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1418D">
        <w:rPr>
          <w:rFonts w:ascii="Times New Roman" w:hAnsi="Times New Roman"/>
          <w:bCs/>
          <w:sz w:val="24"/>
          <w:szCs w:val="24"/>
        </w:rPr>
        <w:t>Sef</w:t>
      </w:r>
      <w:proofErr w:type="spellEnd"/>
      <w:r w:rsidR="008141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1418D">
        <w:rPr>
          <w:rFonts w:ascii="Times New Roman" w:hAnsi="Times New Roman"/>
          <w:bCs/>
          <w:sz w:val="24"/>
          <w:szCs w:val="24"/>
        </w:rPr>
        <w:t>Birou</w:t>
      </w:r>
      <w:proofErr w:type="spellEnd"/>
      <w:r w:rsidR="0081418D">
        <w:rPr>
          <w:rFonts w:ascii="Times New Roman" w:hAnsi="Times New Roman"/>
          <w:bCs/>
          <w:sz w:val="24"/>
          <w:szCs w:val="24"/>
        </w:rPr>
        <w:t xml:space="preserve"> IT: </w:t>
      </w:r>
      <w:proofErr w:type="spellStart"/>
      <w:r w:rsidR="0081418D">
        <w:rPr>
          <w:rFonts w:ascii="Times New Roman" w:hAnsi="Times New Roman"/>
          <w:bCs/>
          <w:sz w:val="24"/>
          <w:szCs w:val="24"/>
        </w:rPr>
        <w:t>Tiberiu</w:t>
      </w:r>
      <w:proofErr w:type="spellEnd"/>
      <w:r w:rsidR="0081418D">
        <w:rPr>
          <w:rFonts w:ascii="Times New Roman" w:hAnsi="Times New Roman"/>
          <w:bCs/>
          <w:sz w:val="24"/>
          <w:szCs w:val="24"/>
        </w:rPr>
        <w:t xml:space="preserve"> ROSU</w:t>
      </w:r>
    </w:p>
    <w:sectPr w:rsidR="002B4DA7" w:rsidRPr="00206F77" w:rsidSect="008A6918">
      <w:headerReference w:type="default" r:id="rId9"/>
      <w:footerReference w:type="even" r:id="rId10"/>
      <w:headerReference w:type="first" r:id="rId11"/>
      <w:pgSz w:w="11909" w:h="16834" w:code="9"/>
      <w:pgMar w:top="1440" w:right="839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1E0F" w14:textId="77777777" w:rsidR="009C31FA" w:rsidRDefault="009C31FA">
      <w:pPr>
        <w:spacing w:after="0" w:line="240" w:lineRule="auto"/>
      </w:pPr>
      <w:r>
        <w:separator/>
      </w:r>
    </w:p>
  </w:endnote>
  <w:endnote w:type="continuationSeparator" w:id="0">
    <w:p w14:paraId="5FBABA2B" w14:textId="77777777" w:rsidR="009C31FA" w:rsidRDefault="009C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5317" w14:textId="77777777" w:rsidR="009C31FA" w:rsidRDefault="009C31FA">
      <w:pPr>
        <w:spacing w:after="0" w:line="240" w:lineRule="auto"/>
      </w:pPr>
      <w:r>
        <w:separator/>
      </w:r>
    </w:p>
  </w:footnote>
  <w:footnote w:type="continuationSeparator" w:id="0">
    <w:p w14:paraId="3A82289D" w14:textId="77777777" w:rsidR="009C31FA" w:rsidRDefault="009C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10" name="Picture 10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1EA"/>
    <w:multiLevelType w:val="hybridMultilevel"/>
    <w:tmpl w:val="F1E6A156"/>
    <w:lvl w:ilvl="0" w:tplc="BD98FD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913"/>
    <w:rsid w:val="00094EDB"/>
    <w:rsid w:val="00096F0B"/>
    <w:rsid w:val="000C38F7"/>
    <w:rsid w:val="000D470F"/>
    <w:rsid w:val="000E1EA0"/>
    <w:rsid w:val="000E3F93"/>
    <w:rsid w:val="000F769B"/>
    <w:rsid w:val="000F7B6B"/>
    <w:rsid w:val="00104060"/>
    <w:rsid w:val="00106403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26908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1A81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77C"/>
    <w:rsid w:val="00446599"/>
    <w:rsid w:val="00447CCD"/>
    <w:rsid w:val="004501EC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3FC6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70756"/>
    <w:rsid w:val="00571337"/>
    <w:rsid w:val="00575F37"/>
    <w:rsid w:val="00581F36"/>
    <w:rsid w:val="00585F97"/>
    <w:rsid w:val="005B467E"/>
    <w:rsid w:val="005B4B49"/>
    <w:rsid w:val="005C471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1D01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18D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6918"/>
    <w:rsid w:val="008A771B"/>
    <w:rsid w:val="008A7DBA"/>
    <w:rsid w:val="008B7E62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1FA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792"/>
    <w:rsid w:val="00A06BEC"/>
    <w:rsid w:val="00A10D75"/>
    <w:rsid w:val="00A135AD"/>
    <w:rsid w:val="00A13B8F"/>
    <w:rsid w:val="00A14B1E"/>
    <w:rsid w:val="00A1772E"/>
    <w:rsid w:val="00A34419"/>
    <w:rsid w:val="00A36988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56CE1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E6931"/>
    <w:rsid w:val="00BF1EF6"/>
    <w:rsid w:val="00C0376E"/>
    <w:rsid w:val="00C10B95"/>
    <w:rsid w:val="00C2145B"/>
    <w:rsid w:val="00C255EA"/>
    <w:rsid w:val="00C33DC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652"/>
    <w:rsid w:val="00D65C5F"/>
    <w:rsid w:val="00D66D29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677BF"/>
    <w:rsid w:val="00E74868"/>
    <w:rsid w:val="00E82D8D"/>
    <w:rsid w:val="00E83286"/>
    <w:rsid w:val="00E934FE"/>
    <w:rsid w:val="00E93BBC"/>
    <w:rsid w:val="00E942A3"/>
    <w:rsid w:val="00EB72E8"/>
    <w:rsid w:val="00EC08A6"/>
    <w:rsid w:val="00EC418F"/>
    <w:rsid w:val="00EC4D86"/>
    <w:rsid w:val="00EC54CF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A8C9-ADD6-4E8D-A6B1-A8F6727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2022-09-09T04:52:00Z</cp:lastPrinted>
  <dcterms:created xsi:type="dcterms:W3CDTF">2022-09-12T05:43:00Z</dcterms:created>
  <dcterms:modified xsi:type="dcterms:W3CDTF">2022-09-12T05:43:00Z</dcterms:modified>
</cp:coreProperties>
</file>